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E0" w:rsidRDefault="008D17E0" w:rsidP="008D17E0">
      <w:pPr>
        <w:pStyle w:val="ConsPlusTitle"/>
        <w:jc w:val="center"/>
      </w:pPr>
      <w:bookmarkStart w:id="0" w:name="_GoBack"/>
      <w:bookmarkEnd w:id="0"/>
      <w:r>
        <w:t>УКАЗ</w:t>
      </w:r>
    </w:p>
    <w:p w:rsidR="008D17E0" w:rsidRDefault="008D17E0" w:rsidP="008D17E0">
      <w:pPr>
        <w:pStyle w:val="ConsPlusTitle"/>
        <w:jc w:val="center"/>
        <w:outlineLvl w:val="0"/>
      </w:pPr>
    </w:p>
    <w:p w:rsidR="008D17E0" w:rsidRDefault="008D17E0" w:rsidP="008D17E0">
      <w:pPr>
        <w:pStyle w:val="ConsPlusTitle"/>
        <w:jc w:val="center"/>
      </w:pPr>
      <w:r>
        <w:t>ГУБЕРНАТОРА КИРОВСКОЙ ОБЛАСТИ</w:t>
      </w:r>
    </w:p>
    <w:p w:rsidR="008D17E0" w:rsidRDefault="008D17E0" w:rsidP="008D17E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8D17E0" w:rsidRPr="008D17E0" w:rsidRDefault="008D17E0" w:rsidP="008D17E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от </w:t>
      </w:r>
      <w:r w:rsidRPr="008D17E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22 мая 2013 года N 70</w:t>
      </w:r>
    </w:p>
    <w:p w:rsidR="008D17E0" w:rsidRDefault="008D17E0" w:rsidP="008D17E0">
      <w:pPr>
        <w:pStyle w:val="ConsPlusTitle"/>
        <w:jc w:val="center"/>
      </w:pPr>
    </w:p>
    <w:p w:rsidR="008D17E0" w:rsidRDefault="008D17E0" w:rsidP="008D17E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D17E0" w:rsidRDefault="008D17E0" w:rsidP="008D17E0">
      <w:pPr>
        <w:pStyle w:val="ConsPlusTitle"/>
        <w:jc w:val="center"/>
      </w:pPr>
      <w:r>
        <w:t>МИНИСТЕРСТВОМ ЗДРАВООХРАНЕНИЯ КИРОВСКОЙ ОБЛАСТИ</w:t>
      </w:r>
    </w:p>
    <w:p w:rsidR="008D17E0" w:rsidRDefault="008D17E0" w:rsidP="008D17E0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8D17E0" w:rsidRDefault="008D17E0" w:rsidP="008D17E0">
      <w:pPr>
        <w:pStyle w:val="ConsPlusTitle"/>
        <w:jc w:val="center"/>
      </w:pPr>
      <w:r>
        <w:t>ПО ОБОРОТУ НАРКОТИЧЕСКИХ СРЕДСТВ, ПСИХОТРОПНЫХ ВЕЩЕСТВ</w:t>
      </w:r>
    </w:p>
    <w:p w:rsidR="008D17E0" w:rsidRDefault="008D17E0" w:rsidP="008D17E0">
      <w:pPr>
        <w:pStyle w:val="ConsPlusTitle"/>
        <w:jc w:val="center"/>
      </w:pPr>
      <w:r>
        <w:t>И ИХ ПРЕКУРСОРОВ, КУЛЬТИВИРОВАНИЮ НАРКОСОДЕРЖАЩИХ РАСТЕНИЙ</w:t>
      </w:r>
    </w:p>
    <w:p w:rsidR="008D17E0" w:rsidRDefault="008D17E0" w:rsidP="008D17E0">
      <w:pPr>
        <w:pStyle w:val="ConsPlusTitle"/>
        <w:jc w:val="center"/>
      </w:pPr>
      <w:r>
        <w:t>(В ЧАСТИ ДЕЯТЕЛЬНОСТИ ПО ОБОРОТУ НАРКОТИЧЕСКИХ СРЕДСТВ</w:t>
      </w:r>
    </w:p>
    <w:p w:rsidR="008D17E0" w:rsidRDefault="008D17E0" w:rsidP="008D17E0">
      <w:pPr>
        <w:pStyle w:val="ConsPlusTitle"/>
        <w:jc w:val="center"/>
      </w:pPr>
      <w:r>
        <w:t>И ПСИХОТРОПНЫХ ВЕЩЕСТВ, ВНЕСЕННЫХ В СПИСКИ I, II И III</w:t>
      </w:r>
    </w:p>
    <w:p w:rsidR="008D17E0" w:rsidRDefault="008D17E0" w:rsidP="008D17E0">
      <w:pPr>
        <w:pStyle w:val="ConsPlusTitle"/>
        <w:jc w:val="center"/>
      </w:pPr>
      <w:r>
        <w:t>ПЕРЕЧНЯ НАРКОТИЧЕСКИХ СРЕДСТВ, ПСИХОТРОПНЫХ ВЕЩЕСТВ</w:t>
      </w:r>
    </w:p>
    <w:p w:rsidR="008D17E0" w:rsidRDefault="008D17E0" w:rsidP="008D17E0">
      <w:pPr>
        <w:pStyle w:val="ConsPlusTitle"/>
        <w:jc w:val="center"/>
      </w:pPr>
      <w:r>
        <w:t>И ИХ ПРЕКУРСОРОВ, ПОДЛЕЖАЩИХ КОНТРОЛЮ В РОССИЙСКОЙ</w:t>
      </w:r>
    </w:p>
    <w:p w:rsidR="008D17E0" w:rsidRDefault="008D17E0" w:rsidP="008D17E0">
      <w:pPr>
        <w:pStyle w:val="ConsPlusTitle"/>
        <w:jc w:val="center"/>
      </w:pPr>
      <w:r>
        <w:t>ФЕДЕРАЦИИ, ЗА ИСКЛЮЧЕНИЕМ ДЕЯТЕЛЬНОСТИ, ОСУЩЕСТВЛЯЕМОЙ</w:t>
      </w:r>
    </w:p>
    <w:p w:rsidR="008D17E0" w:rsidRDefault="008D17E0" w:rsidP="008D17E0">
      <w:pPr>
        <w:pStyle w:val="ConsPlusTitle"/>
        <w:jc w:val="center"/>
      </w:pPr>
      <w:r>
        <w:t>ОРГАНИЗАЦИЯМИ ОПТОВОЙ ТОРГОВЛИ ЛЕКАРСТВЕННЫМИ СРЕДСТВАМИ</w:t>
      </w:r>
    </w:p>
    <w:p w:rsidR="008D17E0" w:rsidRDefault="008D17E0" w:rsidP="008D17E0">
      <w:pPr>
        <w:pStyle w:val="ConsPlusTitle"/>
        <w:jc w:val="center"/>
      </w:pPr>
      <w:r>
        <w:t>И АПТЕЧНЫМИ ОРГАНИЗАЦИЯМИ, ПОДВЕДОМСТВЕННЫМИ</w:t>
      </w:r>
    </w:p>
    <w:p w:rsidR="008D17E0" w:rsidRDefault="008D17E0" w:rsidP="008D17E0">
      <w:pPr>
        <w:pStyle w:val="ConsPlusTitle"/>
        <w:jc w:val="center"/>
      </w:pPr>
      <w:r>
        <w:t>ФЕДЕРАЛЬНЫМ ОРГАНАМ ИСПОЛНИТЕЛЬНОЙ ВЛАСТИ)</w:t>
      </w:r>
    </w:p>
    <w:p w:rsidR="008D17E0" w:rsidRDefault="008D17E0" w:rsidP="008D17E0">
      <w:pPr>
        <w:pStyle w:val="ConsPlusNormal"/>
        <w:jc w:val="center"/>
      </w:pPr>
      <w:r>
        <w:t>Список изменяющих документов</w:t>
      </w:r>
    </w:p>
    <w:p w:rsidR="008D17E0" w:rsidRDefault="008D17E0" w:rsidP="008D17E0">
      <w:pPr>
        <w:pStyle w:val="ConsPlusNormal"/>
        <w:jc w:val="center"/>
      </w:pPr>
      <w:r>
        <w:t>(в ред. Указов Губернатора Кировской области</w:t>
      </w:r>
    </w:p>
    <w:p w:rsidR="008D17E0" w:rsidRDefault="008D17E0" w:rsidP="008D17E0">
      <w:pPr>
        <w:pStyle w:val="ConsPlusNormal"/>
        <w:jc w:val="center"/>
      </w:pPr>
      <w:r>
        <w:t xml:space="preserve">от 21.11.2014 </w:t>
      </w:r>
      <w:hyperlink r:id="rId9" w:history="1">
        <w:r>
          <w:rPr>
            <w:color w:val="0000FF"/>
          </w:rPr>
          <w:t>N 44</w:t>
        </w:r>
      </w:hyperlink>
      <w:r>
        <w:t xml:space="preserve">, от 25.03.2015 </w:t>
      </w:r>
      <w:hyperlink r:id="rId10" w:history="1">
        <w:r>
          <w:rPr>
            <w:color w:val="0000FF"/>
          </w:rPr>
          <w:t>N 63</w:t>
        </w:r>
      </w:hyperlink>
      <w:r>
        <w:t xml:space="preserve">, от 11.08.2015 </w:t>
      </w:r>
      <w:hyperlink r:id="rId11" w:history="1">
        <w:r>
          <w:rPr>
            <w:color w:val="0000FF"/>
          </w:rPr>
          <w:t>N 175</w:t>
        </w:r>
      </w:hyperlink>
      <w:r>
        <w:t>,</w:t>
      </w:r>
    </w:p>
    <w:p w:rsidR="008D17E0" w:rsidRDefault="008D17E0" w:rsidP="008D17E0">
      <w:pPr>
        <w:pStyle w:val="ConsPlusNormal"/>
        <w:jc w:val="center"/>
      </w:pPr>
      <w:r>
        <w:t xml:space="preserve">от 18.11.2015 </w:t>
      </w:r>
      <w:hyperlink r:id="rId12" w:history="1">
        <w:r>
          <w:rPr>
            <w:color w:val="0000FF"/>
          </w:rPr>
          <w:t>N 269</w:t>
        </w:r>
      </w:hyperlink>
      <w:r>
        <w:t xml:space="preserve">, от 06.05.2016 </w:t>
      </w:r>
      <w:hyperlink r:id="rId13" w:history="1">
        <w:r>
          <w:rPr>
            <w:color w:val="0000FF"/>
          </w:rPr>
          <w:t>N 122</w:t>
        </w:r>
      </w:hyperlink>
      <w:r>
        <w:t>)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21.11.2011 N 323-ФЗ "Об основах охраны здоровья граждан в Российской Федерации" (с изменениями, внесенными Федеральным законом от 22.10.2014 N 314-ФЗ) и </w:t>
      </w:r>
      <w:hyperlink r:id="rId15" w:history="1">
        <w:r>
          <w:rPr>
            <w:color w:val="0000FF"/>
          </w:rPr>
          <w:t>пунктом 18 части 1 статьи 12</w:t>
        </w:r>
      </w:hyperlink>
      <w:r>
        <w:t xml:space="preserve"> Федерального закона от 04.05.2011 N 99-ФЗ "О лицензировании отдельных видов деятельности" (с изменениями, внесенными Федеральным законом от 14.10.2014 N 307-ФЗ) постановляю:</w:t>
      </w:r>
    </w:p>
    <w:p w:rsidR="008D17E0" w:rsidRDefault="008D17E0" w:rsidP="008D17E0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21.11.2014 N 44)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ar45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здравоохранения Кировской области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17" w:history="1">
        <w:r>
          <w:rPr>
            <w:color w:val="0000FF"/>
          </w:rPr>
          <w:t>списки I</w:t>
        </w:r>
      </w:hyperlink>
      <w:r>
        <w:t xml:space="preserve">, </w:t>
      </w:r>
      <w:hyperlink r:id="rId18" w:history="1">
        <w:r>
          <w:rPr>
            <w:color w:val="0000FF"/>
          </w:rPr>
          <w:t>II</w:t>
        </w:r>
      </w:hyperlink>
      <w:r>
        <w:t xml:space="preserve"> и </w:t>
      </w:r>
      <w:hyperlink r:id="rId19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Административный регламент) согласно приложению.</w:t>
      </w:r>
    </w:p>
    <w:p w:rsidR="008D17E0" w:rsidRDefault="008D17E0" w:rsidP="008D17E0">
      <w:pPr>
        <w:pStyle w:val="ConsPlusNormal"/>
        <w:jc w:val="both"/>
      </w:pPr>
      <w:r>
        <w:t xml:space="preserve">(в ред. Указов Губернатора Кировской области от 25.03.2015 </w:t>
      </w:r>
      <w:hyperlink r:id="rId20" w:history="1">
        <w:r>
          <w:rPr>
            <w:color w:val="0000FF"/>
          </w:rPr>
          <w:t>N 63</w:t>
        </w:r>
      </w:hyperlink>
      <w:r>
        <w:t xml:space="preserve">, от 11.08.2015 </w:t>
      </w:r>
      <w:hyperlink r:id="rId21" w:history="1">
        <w:r>
          <w:rPr>
            <w:color w:val="0000FF"/>
          </w:rPr>
          <w:t>N 175</w:t>
        </w:r>
      </w:hyperlink>
      <w:r>
        <w:t>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2. Министерству здравоохранения Кировской области обеспечить выполнение административных процедур предоставления министерством здравоохранения Кировской области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22" w:history="1">
        <w:r>
          <w:rPr>
            <w:color w:val="0000FF"/>
          </w:rPr>
          <w:t>списки I</w:t>
        </w:r>
      </w:hyperlink>
      <w:r>
        <w:t xml:space="preserve">, </w:t>
      </w:r>
      <w:hyperlink r:id="rId23" w:history="1">
        <w:r>
          <w:rPr>
            <w:color w:val="0000FF"/>
          </w:rPr>
          <w:t>II</w:t>
        </w:r>
      </w:hyperlink>
      <w:r>
        <w:t xml:space="preserve"> и </w:t>
      </w:r>
      <w:hyperlink r:id="rId24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в соответствии с Административным </w:t>
      </w:r>
      <w:hyperlink w:anchor="Par45" w:history="1">
        <w:r>
          <w:rPr>
            <w:color w:val="0000FF"/>
          </w:rPr>
          <w:t>регламентом</w:t>
        </w:r>
      </w:hyperlink>
      <w:r>
        <w:t>.</w:t>
      </w:r>
    </w:p>
    <w:p w:rsidR="008D17E0" w:rsidRDefault="008D17E0" w:rsidP="008D17E0">
      <w:pPr>
        <w:pStyle w:val="ConsPlusNormal"/>
        <w:jc w:val="both"/>
      </w:pPr>
      <w:r>
        <w:t xml:space="preserve">(в ред. Указов Губернатора Кировской области от 25.03.2015 </w:t>
      </w:r>
      <w:hyperlink r:id="rId25" w:history="1">
        <w:r>
          <w:rPr>
            <w:color w:val="0000FF"/>
          </w:rPr>
          <w:t>N 63</w:t>
        </w:r>
      </w:hyperlink>
      <w:r>
        <w:t xml:space="preserve">, от 11.08.2015 </w:t>
      </w:r>
      <w:hyperlink r:id="rId26" w:history="1">
        <w:r>
          <w:rPr>
            <w:color w:val="0000FF"/>
          </w:rPr>
          <w:t>N 175</w:t>
        </w:r>
      </w:hyperlink>
      <w:r>
        <w:t>)</w:t>
      </w:r>
    </w:p>
    <w:p w:rsidR="008D17E0" w:rsidRDefault="008D17E0" w:rsidP="008D17E0">
      <w:pPr>
        <w:pStyle w:val="ConsPlusNormal"/>
        <w:ind w:firstLine="540"/>
        <w:jc w:val="both"/>
      </w:pPr>
      <w:r>
        <w:t>3. Контроль за выполнением Указа возложить на первого заместителя Председателя Правительства области Матвеева Д.А.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right"/>
      </w:pPr>
      <w:r>
        <w:t>Губернатор</w:t>
      </w:r>
    </w:p>
    <w:p w:rsidR="008D17E0" w:rsidRDefault="008D17E0" w:rsidP="008D17E0">
      <w:pPr>
        <w:pStyle w:val="ConsPlusNormal"/>
        <w:jc w:val="right"/>
      </w:pPr>
      <w:r>
        <w:t>Кировской области</w:t>
      </w:r>
    </w:p>
    <w:p w:rsidR="008D17E0" w:rsidRDefault="008D17E0" w:rsidP="008D17E0">
      <w:pPr>
        <w:pStyle w:val="ConsPlusNormal"/>
        <w:jc w:val="right"/>
      </w:pPr>
      <w:r>
        <w:t>Н.Ю.БЕЛЫХ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right"/>
        <w:outlineLvl w:val="0"/>
      </w:pPr>
      <w:r>
        <w:t>Приложение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right"/>
      </w:pPr>
      <w:r>
        <w:t>Утвержден</w:t>
      </w:r>
    </w:p>
    <w:p w:rsidR="008D17E0" w:rsidRDefault="008D17E0" w:rsidP="008D17E0">
      <w:pPr>
        <w:pStyle w:val="ConsPlusNormal"/>
        <w:jc w:val="right"/>
      </w:pPr>
      <w:r>
        <w:lastRenderedPageBreak/>
        <w:t>Указом</w:t>
      </w:r>
    </w:p>
    <w:p w:rsidR="008D17E0" w:rsidRDefault="008D17E0" w:rsidP="008D17E0">
      <w:pPr>
        <w:pStyle w:val="ConsPlusNormal"/>
        <w:jc w:val="right"/>
      </w:pPr>
      <w:r>
        <w:t>Губернатора области</w:t>
      </w:r>
    </w:p>
    <w:p w:rsidR="008D17E0" w:rsidRDefault="008D17E0" w:rsidP="008D17E0">
      <w:pPr>
        <w:pStyle w:val="ConsPlusNormal"/>
        <w:jc w:val="right"/>
      </w:pPr>
      <w:r>
        <w:t>от 22 мая 2013 г. N 70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Title"/>
        <w:jc w:val="center"/>
      </w:pPr>
      <w:bookmarkStart w:id="1" w:name="Par45"/>
      <w:bookmarkEnd w:id="1"/>
      <w:r>
        <w:t>АДМИНИСТРАТИВНЫЙ РЕГЛАМЕНТ</w:t>
      </w:r>
    </w:p>
    <w:p w:rsidR="008D17E0" w:rsidRDefault="008D17E0" w:rsidP="008D17E0">
      <w:pPr>
        <w:pStyle w:val="ConsPlusTitle"/>
        <w:jc w:val="center"/>
      </w:pPr>
      <w:r>
        <w:t>ПРЕДОСТАВЛЕНИЯ МИНИСТЕРСТВОМ ЗДРАВООХРАНЕНИЯ КИРОВСКОЙ</w:t>
      </w:r>
    </w:p>
    <w:p w:rsidR="008D17E0" w:rsidRDefault="008D17E0" w:rsidP="008D17E0">
      <w:pPr>
        <w:pStyle w:val="ConsPlusTitle"/>
        <w:jc w:val="center"/>
      </w:pPr>
      <w:r>
        <w:t>ОБЛАСТИ ГОСУДАРСТВЕННОЙ УСЛУГИ ПО ЛИЦЕНЗИРОВАНИЮ</w:t>
      </w:r>
    </w:p>
    <w:p w:rsidR="008D17E0" w:rsidRDefault="008D17E0" w:rsidP="008D17E0">
      <w:pPr>
        <w:pStyle w:val="ConsPlusTitle"/>
        <w:jc w:val="center"/>
      </w:pPr>
      <w:r>
        <w:t>ДЕЯТЕЛЬНОСТИ ПО ОБОРОТУ НАРКОТИЧЕСКИХ СРЕДСТВ, ПСИХОТРОПНЫХ</w:t>
      </w:r>
    </w:p>
    <w:p w:rsidR="008D17E0" w:rsidRDefault="008D17E0" w:rsidP="008D17E0">
      <w:pPr>
        <w:pStyle w:val="ConsPlusTitle"/>
        <w:jc w:val="center"/>
      </w:pPr>
      <w:r>
        <w:t>ВЕЩЕСТВ И ИХ ПРЕКУРСОРОВ, КУЛЬТИВИРОВАНИЮ НАРКОСОДЕРЖАЩИХ</w:t>
      </w:r>
    </w:p>
    <w:p w:rsidR="008D17E0" w:rsidRDefault="008D17E0" w:rsidP="008D17E0">
      <w:pPr>
        <w:pStyle w:val="ConsPlusTitle"/>
        <w:jc w:val="center"/>
      </w:pPr>
      <w:r>
        <w:t>РАСТЕНИЙ (В ЧАСТИ ДЕЯТЕЛЬНОСТИ ПО ОБОРОТУ НАРКОТИЧЕСКИХ</w:t>
      </w:r>
    </w:p>
    <w:p w:rsidR="008D17E0" w:rsidRDefault="008D17E0" w:rsidP="008D17E0">
      <w:pPr>
        <w:pStyle w:val="ConsPlusTitle"/>
        <w:jc w:val="center"/>
      </w:pPr>
      <w:r>
        <w:t>СРЕДСТВ И ПСИХОТРОПНЫХ ВЕЩЕСТВ, ВНЕСЕННЫХ В СПИСКИ I, II</w:t>
      </w:r>
    </w:p>
    <w:p w:rsidR="008D17E0" w:rsidRDefault="008D17E0" w:rsidP="008D17E0">
      <w:pPr>
        <w:pStyle w:val="ConsPlusTitle"/>
        <w:jc w:val="center"/>
      </w:pPr>
      <w:r>
        <w:t>И III ПЕРЕЧНЯ НАРКОТИЧЕСКИХ СРЕДСТВ, ПСИХОТРОПНЫХ ВЕЩЕСТВ</w:t>
      </w:r>
    </w:p>
    <w:p w:rsidR="008D17E0" w:rsidRDefault="008D17E0" w:rsidP="008D17E0">
      <w:pPr>
        <w:pStyle w:val="ConsPlusTitle"/>
        <w:jc w:val="center"/>
      </w:pPr>
      <w:r>
        <w:t>И ИХ ПРЕКУРСОРОВ, ПОДЛЕЖАЩИХ КОНТРОЛЮ В РОССИЙСКОЙ</w:t>
      </w:r>
    </w:p>
    <w:p w:rsidR="008D17E0" w:rsidRDefault="008D17E0" w:rsidP="008D17E0">
      <w:pPr>
        <w:pStyle w:val="ConsPlusTitle"/>
        <w:jc w:val="center"/>
      </w:pPr>
      <w:r>
        <w:t>ФЕДЕРАЦИИ, ЗА ИСКЛЮЧЕНИЕМ ДЕЯТЕЛЬНОСТИ, ОСУЩЕСТВЛЯЕМОЙ</w:t>
      </w:r>
    </w:p>
    <w:p w:rsidR="008D17E0" w:rsidRDefault="008D17E0" w:rsidP="008D17E0">
      <w:pPr>
        <w:pStyle w:val="ConsPlusTitle"/>
        <w:jc w:val="center"/>
      </w:pPr>
      <w:r>
        <w:t>ОРГАНИЗАЦИЯМИ ОПТОВОЙ ТОРГОВЛИ ЛЕКАРСТВЕННЫМИ СРЕДСТВАМИ</w:t>
      </w:r>
    </w:p>
    <w:p w:rsidR="008D17E0" w:rsidRDefault="008D17E0" w:rsidP="008D17E0">
      <w:pPr>
        <w:pStyle w:val="ConsPlusTitle"/>
        <w:jc w:val="center"/>
      </w:pPr>
      <w:r>
        <w:t>И АПТЕЧНЫМИ ОРГАНИЗАЦИЯМИ, ПОДВЕДОМСТВЕННЫМИ</w:t>
      </w:r>
    </w:p>
    <w:p w:rsidR="008D17E0" w:rsidRDefault="008D17E0" w:rsidP="008D17E0">
      <w:pPr>
        <w:pStyle w:val="ConsPlusTitle"/>
        <w:jc w:val="center"/>
      </w:pPr>
      <w:r>
        <w:t>ФЕДЕРАЛЬНЫМ ОРГАНАМ ИСПОЛНИТЕЛЬНОЙ ВЛАСТИ)</w:t>
      </w:r>
    </w:p>
    <w:p w:rsidR="008D17E0" w:rsidRDefault="008D17E0" w:rsidP="008D17E0">
      <w:pPr>
        <w:pStyle w:val="ConsPlusNormal"/>
        <w:jc w:val="center"/>
      </w:pPr>
      <w:r>
        <w:t>Список изменяющих документов</w:t>
      </w:r>
    </w:p>
    <w:p w:rsidR="008D17E0" w:rsidRDefault="008D17E0" w:rsidP="008D17E0">
      <w:pPr>
        <w:pStyle w:val="ConsPlusNormal"/>
        <w:jc w:val="center"/>
      </w:pPr>
      <w:r>
        <w:t>(в ред. Указов Губернатора Кировской области</w:t>
      </w:r>
    </w:p>
    <w:p w:rsidR="008D17E0" w:rsidRDefault="008D17E0" w:rsidP="008D17E0">
      <w:pPr>
        <w:pStyle w:val="ConsPlusNormal"/>
        <w:jc w:val="center"/>
      </w:pPr>
      <w:r>
        <w:t xml:space="preserve">от 21.11.2014 </w:t>
      </w:r>
      <w:hyperlink r:id="rId27" w:history="1">
        <w:r>
          <w:rPr>
            <w:color w:val="0000FF"/>
          </w:rPr>
          <w:t>N 44</w:t>
        </w:r>
      </w:hyperlink>
      <w:r>
        <w:t xml:space="preserve">, от 25.03.2015 </w:t>
      </w:r>
      <w:hyperlink r:id="rId28" w:history="1">
        <w:r>
          <w:rPr>
            <w:color w:val="0000FF"/>
          </w:rPr>
          <w:t>N 63</w:t>
        </w:r>
      </w:hyperlink>
      <w:r>
        <w:t xml:space="preserve">, от 11.08.2015 </w:t>
      </w:r>
      <w:hyperlink r:id="rId29" w:history="1">
        <w:r>
          <w:rPr>
            <w:color w:val="0000FF"/>
          </w:rPr>
          <w:t>N 175</w:t>
        </w:r>
      </w:hyperlink>
      <w:r>
        <w:t>,</w:t>
      </w:r>
    </w:p>
    <w:p w:rsidR="008D17E0" w:rsidRDefault="008D17E0" w:rsidP="008D17E0">
      <w:pPr>
        <w:pStyle w:val="ConsPlusNormal"/>
        <w:jc w:val="center"/>
      </w:pPr>
      <w:r>
        <w:t xml:space="preserve">от 18.11.2015 </w:t>
      </w:r>
      <w:hyperlink r:id="rId30" w:history="1">
        <w:r>
          <w:rPr>
            <w:color w:val="0000FF"/>
          </w:rPr>
          <w:t>N 269</w:t>
        </w:r>
      </w:hyperlink>
      <w:r>
        <w:t xml:space="preserve">, от 06.05.2016 </w:t>
      </w:r>
      <w:hyperlink r:id="rId31" w:history="1">
        <w:r>
          <w:rPr>
            <w:color w:val="0000FF"/>
          </w:rPr>
          <w:t>N 122</w:t>
        </w:r>
      </w:hyperlink>
      <w:r>
        <w:t>)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center"/>
        <w:outlineLvl w:val="1"/>
      </w:pPr>
      <w:r>
        <w:t>1. Общие положения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Настоящий Административный регламент определяет сроки и последовательность административных процедур и административных действий, осуществляемых лицензирующим органом - министерством здравоохранения Кировской области (далее - министерство), порядок взаимодействия между должностными лицами, а также взаимодействия министерства с соискателями лицензий, лицензиатами при предоставлении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32" w:history="1">
        <w:r>
          <w:rPr>
            <w:color w:val="0000FF"/>
          </w:rPr>
          <w:t>списки I</w:t>
        </w:r>
      </w:hyperlink>
      <w:r>
        <w:t xml:space="preserve">, </w:t>
      </w:r>
      <w:hyperlink r:id="rId33" w:history="1">
        <w:r>
          <w:rPr>
            <w:color w:val="0000FF"/>
          </w:rPr>
          <w:t>II</w:t>
        </w:r>
      </w:hyperlink>
      <w:r>
        <w:t xml:space="preserve"> и </w:t>
      </w:r>
      <w:hyperlink r:id="rId34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государственная услуга).</w:t>
      </w:r>
    </w:p>
    <w:p w:rsidR="008D17E0" w:rsidRDefault="008D17E0" w:rsidP="008D17E0">
      <w:pPr>
        <w:pStyle w:val="ConsPlusNormal"/>
        <w:jc w:val="both"/>
      </w:pPr>
      <w:r>
        <w:t xml:space="preserve">(в ред. Указов Губернатора Кировской области от 25.03.2015 </w:t>
      </w:r>
      <w:hyperlink r:id="rId35" w:history="1">
        <w:r>
          <w:rPr>
            <w:color w:val="0000FF"/>
          </w:rPr>
          <w:t>N 63</w:t>
        </w:r>
      </w:hyperlink>
      <w:r>
        <w:t xml:space="preserve">, от 11.08.2015 </w:t>
      </w:r>
      <w:hyperlink r:id="rId36" w:history="1">
        <w:r>
          <w:rPr>
            <w:color w:val="0000FF"/>
          </w:rPr>
          <w:t>N 175</w:t>
        </w:r>
      </w:hyperlink>
      <w:r>
        <w:t>)</w:t>
      </w:r>
    </w:p>
    <w:p w:rsidR="008D17E0" w:rsidRDefault="008D17E0" w:rsidP="008D17E0">
      <w:pPr>
        <w:pStyle w:val="ConsPlusNormal"/>
        <w:ind w:firstLine="540"/>
        <w:jc w:val="both"/>
      </w:pPr>
      <w:r>
        <w:t>1.2. Круг заявителей.</w:t>
      </w:r>
    </w:p>
    <w:p w:rsidR="008D17E0" w:rsidRDefault="008D17E0" w:rsidP="008D17E0">
      <w:pPr>
        <w:pStyle w:val="ConsPlusNormal"/>
        <w:ind w:firstLine="540"/>
        <w:jc w:val="both"/>
      </w:pPr>
      <w:r>
        <w:t>1.2.1. В качестве заявителей при предоставлении министерством государственной услуги могут выступать соискатели лицензии или лицензиаты - юридические лица.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1.2.2. От имени юридического лица при предоставлении государственной услуги может действовать единоличный исполнительный орган юридического лица, имеющий право действовать от его имени без доверенности, либо представители юридического лица в силу полномочий, основанных на доверенности.</w:t>
      </w:r>
    </w:p>
    <w:p w:rsidR="008D17E0" w:rsidRDefault="008D17E0" w:rsidP="008D17E0">
      <w:pPr>
        <w:pStyle w:val="ConsPlusNormal"/>
        <w:ind w:firstLine="540"/>
        <w:jc w:val="both"/>
      </w:pPr>
      <w:r>
        <w:t>1.3. Требования к порядку информирования о предоставлении государственной услуги.</w:t>
      </w:r>
    </w:p>
    <w:p w:rsidR="008D17E0" w:rsidRDefault="008D17E0" w:rsidP="008D17E0">
      <w:pPr>
        <w:pStyle w:val="ConsPlusNormal"/>
        <w:ind w:firstLine="540"/>
        <w:jc w:val="both"/>
      </w:pPr>
      <w:r>
        <w:t>1.3.1. Информация о месте нахождения, графике работы министерства, а также о порядке предоставления государственной услуги может быть получена заявителями: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при обращении к специалистам отдела лицензирования: при личном обращении, при обращении по телефону;</w:t>
      </w:r>
    </w:p>
    <w:p w:rsidR="008D17E0" w:rsidRDefault="008D17E0" w:rsidP="008D17E0">
      <w:pPr>
        <w:pStyle w:val="ConsPlusNormal"/>
        <w:ind w:firstLine="540"/>
        <w:jc w:val="both"/>
      </w:pPr>
      <w:r>
        <w:t>при обращении в министерство в письменной форме или в форме электронного документа;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с информационного стенда отдела лицензирования;</w:t>
      </w:r>
    </w:p>
    <w:p w:rsidR="008D17E0" w:rsidRDefault="008D17E0" w:rsidP="008D17E0">
      <w:pPr>
        <w:pStyle w:val="ConsPlusNormal"/>
        <w:ind w:firstLine="540"/>
        <w:jc w:val="both"/>
      </w:pPr>
      <w:r>
        <w:t>на официальном сайте министерства в информационно-телекоммуникационной сети "Интернет";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(http://www.gosuslugi.ru) или в информационной системе "Портал государственных и муниципальных услуг Кировской области" (http://www.pgmu.ako.kirov.ru).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1.3.2. Почтовый адрес министерства для направления заявлений и обращений: 610019, г. Киров, ул. Карла Либкнехта, д. 69.</w:t>
      </w:r>
    </w:p>
    <w:p w:rsidR="008D17E0" w:rsidRDefault="008D17E0" w:rsidP="008D17E0">
      <w:pPr>
        <w:pStyle w:val="ConsPlusNormal"/>
        <w:ind w:firstLine="540"/>
        <w:jc w:val="both"/>
      </w:pPr>
      <w:r>
        <w:t>Отдел лицензирования министерства располагается по адресу: 610017, г. Киров, ул. Герцена, д. 49.</w:t>
      </w:r>
    </w:p>
    <w:p w:rsidR="008D17E0" w:rsidRDefault="008D17E0" w:rsidP="008D17E0">
      <w:pPr>
        <w:pStyle w:val="ConsPlusNormal"/>
        <w:ind w:firstLine="540"/>
        <w:jc w:val="both"/>
      </w:pPr>
      <w:r>
        <w:t>Телефоны для справок: 8 (8332) 32-00-42, 32-00-40, 64-03-80, 32-00-42 (факс).</w:t>
      </w:r>
    </w:p>
    <w:p w:rsidR="008D17E0" w:rsidRDefault="008D17E0" w:rsidP="008D17E0">
      <w:pPr>
        <w:pStyle w:val="ConsPlusNormal"/>
        <w:ind w:firstLine="540"/>
        <w:jc w:val="both"/>
      </w:pPr>
      <w:r>
        <w:t>Адрес официального сайта министерства в сети Интернет: http://www.medkirov.ru.</w:t>
      </w:r>
    </w:p>
    <w:p w:rsidR="008D17E0" w:rsidRDefault="008D17E0" w:rsidP="008D17E0">
      <w:pPr>
        <w:pStyle w:val="ConsPlusNormal"/>
        <w:ind w:firstLine="540"/>
        <w:jc w:val="both"/>
      </w:pPr>
      <w:r>
        <w:t>Адрес электронной почты министерства: ip-depart@medstat.kirov.ru.</w:t>
      </w:r>
    </w:p>
    <w:p w:rsidR="008D17E0" w:rsidRDefault="008D17E0" w:rsidP="008D17E0">
      <w:pPr>
        <w:pStyle w:val="ConsPlusNormal"/>
        <w:jc w:val="both"/>
      </w:pPr>
      <w:r>
        <w:t xml:space="preserve">(пп. 1.3.2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06.05.2016 N 122)</w:t>
      </w:r>
    </w:p>
    <w:p w:rsidR="008D17E0" w:rsidRDefault="008D17E0" w:rsidP="008D17E0">
      <w:pPr>
        <w:pStyle w:val="ConsPlusNormal"/>
        <w:ind w:firstLine="540"/>
        <w:jc w:val="both"/>
      </w:pPr>
      <w:r>
        <w:t>1.3.3. Часы приема заявителей специалистами отдела лицензирования по предварительной записи:</w:t>
      </w:r>
    </w:p>
    <w:p w:rsidR="008D17E0" w:rsidRDefault="008D17E0" w:rsidP="008D17E0">
      <w:pPr>
        <w:pStyle w:val="ConsPlusNormal"/>
        <w:ind w:firstLine="540"/>
        <w:jc w:val="both"/>
      </w:pPr>
      <w:r>
        <w:t>понедельник с 09-00 до 12-00, с 13-30 до 17-00 (прием документов);</w:t>
      </w:r>
    </w:p>
    <w:p w:rsidR="008D17E0" w:rsidRDefault="008D17E0" w:rsidP="008D17E0">
      <w:pPr>
        <w:pStyle w:val="ConsPlusNormal"/>
        <w:ind w:firstLine="540"/>
        <w:jc w:val="both"/>
      </w:pPr>
      <w:r>
        <w:t>вторник с 09-00 до 16-30 (выдача лицензий);</w:t>
      </w:r>
    </w:p>
    <w:p w:rsidR="008D17E0" w:rsidRDefault="008D17E0" w:rsidP="008D17E0">
      <w:pPr>
        <w:pStyle w:val="ConsPlusNormal"/>
        <w:ind w:firstLine="540"/>
        <w:jc w:val="both"/>
      </w:pPr>
      <w:r>
        <w:t>четверг с 09-00 до 12-00, с 13-30 до 17-00 (прием документов, выдача лицензий).</w:t>
      </w:r>
    </w:p>
    <w:p w:rsidR="008D17E0" w:rsidRDefault="008D17E0" w:rsidP="008D17E0">
      <w:pPr>
        <w:pStyle w:val="ConsPlusNormal"/>
        <w:ind w:firstLine="540"/>
        <w:jc w:val="both"/>
      </w:pPr>
      <w:r>
        <w:t>Перерыв с 12-30 до 13-18.</w:t>
      </w:r>
    </w:p>
    <w:p w:rsidR="008D17E0" w:rsidRDefault="008D17E0" w:rsidP="008D17E0">
      <w:pPr>
        <w:pStyle w:val="ConsPlusNormal"/>
        <w:ind w:firstLine="540"/>
        <w:jc w:val="both"/>
      </w:pPr>
      <w:r>
        <w:t>Часы работы в предпраздничные дни сокращаются на 1 час.</w:t>
      </w:r>
    </w:p>
    <w:p w:rsidR="008D17E0" w:rsidRDefault="008D17E0" w:rsidP="008D17E0">
      <w:pPr>
        <w:pStyle w:val="ConsPlusNormal"/>
        <w:ind w:firstLine="540"/>
        <w:jc w:val="both"/>
      </w:pPr>
      <w:r>
        <w:t>Суббота, воскресенье - выходные дни.</w:t>
      </w:r>
    </w:p>
    <w:p w:rsidR="008D17E0" w:rsidRDefault="008D17E0" w:rsidP="008D17E0">
      <w:pPr>
        <w:pStyle w:val="ConsPlusNormal"/>
        <w:ind w:firstLine="540"/>
        <w:jc w:val="both"/>
      </w:pPr>
      <w:r>
        <w:t>1.3.4. Информация о месте нахождения, графике работы министерства, а также о порядке предоставления государственной услуги предоставляется заявителям бесплатно.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1.3.5. Заявитель с момента приема министерством заявления и прилагаемых к нему документов имеет право на получение сведений о ходе предоставления государственной услуги.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Сведения о ходе предоставления государственной услуги могут быть получены заявителями:</w:t>
      </w:r>
    </w:p>
    <w:p w:rsidR="008D17E0" w:rsidRDefault="008D17E0" w:rsidP="008D17E0">
      <w:pPr>
        <w:pStyle w:val="ConsPlusNormal"/>
        <w:ind w:firstLine="540"/>
        <w:jc w:val="both"/>
      </w:pPr>
      <w:r>
        <w:t>при обращении к специалистам отдела лицензирования: при личном обращении, при обращении по телефону;</w:t>
      </w:r>
    </w:p>
    <w:p w:rsidR="008D17E0" w:rsidRDefault="008D17E0" w:rsidP="008D17E0">
      <w:pPr>
        <w:pStyle w:val="ConsPlusNormal"/>
        <w:ind w:firstLine="540"/>
        <w:jc w:val="both"/>
      </w:pPr>
      <w:r>
        <w:t>при обращении в министерство: в письменной форме или в форме электронного документа;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на официальном сайте министерства в информационно-телекоммуникационной сети "Интернет";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или в информационной системе "Портал государственных и муниципальных услуг Кировской области".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1.4. Министерство здравоохранения Кировской области обеспечивает условия доступности для инвалидов помещений, зданий и иных сооружений (далее - объекты) и преодоления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и другими законодательными и иными нормативными правовыми актами.</w:t>
      </w:r>
    </w:p>
    <w:p w:rsidR="008D17E0" w:rsidRDefault="008D17E0" w:rsidP="008D17E0">
      <w:pPr>
        <w:pStyle w:val="ConsPlusNormal"/>
        <w:jc w:val="both"/>
      </w:pPr>
      <w:r>
        <w:t xml:space="preserve">(п. 1.4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06.05.2016 N 122)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ind w:firstLine="540"/>
        <w:jc w:val="both"/>
      </w:pPr>
      <w:r>
        <w:t xml:space="preserve">2.1. Наименование государственной услуги: "Лицензирование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48" w:history="1">
        <w:r>
          <w:rPr>
            <w:color w:val="0000FF"/>
          </w:rPr>
          <w:t>списки I</w:t>
        </w:r>
      </w:hyperlink>
      <w:r>
        <w:t xml:space="preserve">, </w:t>
      </w:r>
      <w:hyperlink r:id="rId49" w:history="1">
        <w:r>
          <w:rPr>
            <w:color w:val="0000FF"/>
          </w:rPr>
          <w:t>II</w:t>
        </w:r>
      </w:hyperlink>
      <w:r>
        <w:t xml:space="preserve"> и </w:t>
      </w:r>
      <w:hyperlink r:id="rId50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власти)".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>2.2. Наименование органа исполнительной власти Кировской области, предоставляющего государственную услугу.</w:t>
      </w:r>
    </w:p>
    <w:p w:rsidR="008D17E0" w:rsidRDefault="008D17E0" w:rsidP="008D17E0">
      <w:pPr>
        <w:pStyle w:val="ConsPlusNormal"/>
        <w:ind w:firstLine="540"/>
        <w:jc w:val="both"/>
      </w:pPr>
      <w:r>
        <w:t>2.2.1. Государственная услуга предоставляется министерством здравоохранения Кировской области.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Выполнение административных процедур в рамках предоставления государственной услуги осуществляется государственными гражданскими служащими отдела лицензирования министерства в соответствии с должностными регламентами.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CC62F2" w:rsidP="008D17E0">
      <w:pPr>
        <w:pStyle w:val="ConsPlusNormal"/>
        <w:ind w:firstLine="540"/>
        <w:jc w:val="both"/>
      </w:pPr>
      <w:hyperlink w:anchor="Par544" w:history="1">
        <w:r w:rsidR="008D17E0">
          <w:rPr>
            <w:color w:val="0000FF"/>
          </w:rPr>
          <w:t>Перечень</w:t>
        </w:r>
      </w:hyperlink>
      <w:r w:rsidR="008D17E0">
        <w:t xml:space="preserve"> лиц, ответственных за исполнение административных процедур при предоставлении государственной услуги, приводится в приложении N 1.</w:t>
      </w:r>
    </w:p>
    <w:p w:rsidR="008D17E0" w:rsidRDefault="008D17E0" w:rsidP="008D17E0">
      <w:pPr>
        <w:pStyle w:val="ConsPlusNormal"/>
        <w:ind w:firstLine="540"/>
        <w:jc w:val="both"/>
      </w:pPr>
      <w:r>
        <w:t>2.2.2. При предоставлении государственной услуги министерство взаимодействует с: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Федеральной службой государственной регистрации, кадастра и картографии;</w:t>
      </w:r>
    </w:p>
    <w:p w:rsidR="008D17E0" w:rsidRDefault="008D17E0" w:rsidP="008D17E0">
      <w:pPr>
        <w:pStyle w:val="ConsPlusNormal"/>
        <w:ind w:firstLine="540"/>
        <w:jc w:val="both"/>
      </w:pPr>
      <w:r>
        <w:t>Управлением Федеральной службы Российской Федерации по контролю за оборотом наркотиков по Кировской области;</w:t>
      </w:r>
    </w:p>
    <w:p w:rsidR="008D17E0" w:rsidRDefault="008D17E0" w:rsidP="008D17E0">
      <w:pPr>
        <w:pStyle w:val="ConsPlusNormal"/>
        <w:ind w:firstLine="540"/>
        <w:jc w:val="both"/>
      </w:pPr>
      <w:r>
        <w:t>Федеральным казначейством.</w:t>
      </w:r>
    </w:p>
    <w:p w:rsidR="008D17E0" w:rsidRDefault="008D17E0" w:rsidP="008D17E0">
      <w:pPr>
        <w:pStyle w:val="ConsPlusNormal"/>
        <w:ind w:firstLine="540"/>
        <w:jc w:val="both"/>
      </w:pPr>
      <w:r>
        <w:t>2.2.3.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 в соответствии с нормативными правовыми актами Российской Федерации и нормативными правовыми актами Кировской области.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2.3. Описание результата предоставления государственной услуги.</w:t>
      </w:r>
    </w:p>
    <w:p w:rsidR="008D17E0" w:rsidRDefault="008D17E0" w:rsidP="008D17E0">
      <w:pPr>
        <w:pStyle w:val="ConsPlusNormal"/>
        <w:ind w:firstLine="540"/>
        <w:jc w:val="both"/>
      </w:pPr>
      <w:r>
        <w:t>Результатами предоставления государственной услуги являются: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лицензии или отказ в предоставлении лицензии;</w:t>
      </w:r>
    </w:p>
    <w:p w:rsidR="008D17E0" w:rsidRDefault="008D17E0" w:rsidP="008D17E0">
      <w:pPr>
        <w:pStyle w:val="ConsPlusNormal"/>
        <w:ind w:firstLine="540"/>
        <w:jc w:val="both"/>
      </w:pPr>
      <w:r>
        <w:t>переоформление лицензии или отказ в переоформлении лицензии;</w:t>
      </w:r>
    </w:p>
    <w:p w:rsidR="008D17E0" w:rsidRDefault="008D17E0" w:rsidP="008D17E0">
      <w:pPr>
        <w:pStyle w:val="ConsPlusNormal"/>
        <w:ind w:firstLine="540"/>
        <w:jc w:val="both"/>
      </w:pPr>
      <w:r>
        <w:t>прекращение действия лицензии;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заверенной копии лицензии;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дубликата лицензии;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сведений о конкретной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2.4. Максимально допустимые сроки предоставления государственной услуги, включая срок направления (выдачи) результата предоставления услуги, составляют: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лицензии - не более сорока пяти рабочих дней со дня приема надлежащим образом оформленного заявления о предоставлении лицензии и в полном объеме прилагаемых к нему документов;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переоформление лицензии - не более десяти рабочих дней со дня приема надлежащим образом оформленного заявления о переоформлении лицензии и в полном объеме прилагаемых к нему документов, а в случаях, предусмотренных </w:t>
      </w:r>
      <w:hyperlink r:id="rId56" w:history="1">
        <w:r>
          <w:rPr>
            <w:color w:val="0000FF"/>
          </w:rPr>
          <w:t>частями 7</w:t>
        </w:r>
      </w:hyperlink>
      <w:r>
        <w:t xml:space="preserve"> и </w:t>
      </w:r>
      <w:hyperlink r:id="rId57" w:history="1">
        <w:r>
          <w:rPr>
            <w:color w:val="0000FF"/>
          </w:rPr>
          <w:t>9 статьи 18</w:t>
        </w:r>
      </w:hyperlink>
      <w:r>
        <w:t xml:space="preserve"> Федерального закона от 04.05.2011 N 99-ФЗ "О лицензировании отдельных видов деятельности", - не более тридцати рабочих дней со дня приема надлежащим образом оформленного заявления о переоформлении лицензии и в полном объеме прилагаемых к нему документов;</w:t>
      </w:r>
    </w:p>
    <w:p w:rsidR="008D17E0" w:rsidRDefault="008D17E0" w:rsidP="008D17E0">
      <w:pPr>
        <w:pStyle w:val="ConsPlusNormal"/>
        <w:ind w:firstLine="540"/>
        <w:jc w:val="both"/>
      </w:pPr>
      <w:r>
        <w:t>прекращение действия лицензии - не более десяти рабочих дней со дня приема соответствующего заявления;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заверенной копии лицензии - не более трех рабочих дней со дня приема соответствующего заявления;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дубликата лицензии - не более трех рабочих дней со дня приема соответствующего заявления и прилагаемых к нему документов;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сведений о конкретной лицензии - не более пяти рабочих дней со дня получения заявления о предоставлении таких сведений.</w:t>
      </w:r>
    </w:p>
    <w:p w:rsidR="008D17E0" w:rsidRDefault="008D17E0" w:rsidP="008D17E0">
      <w:pPr>
        <w:pStyle w:val="ConsPlusNormal"/>
        <w:ind w:firstLine="540"/>
        <w:jc w:val="both"/>
      </w:pPr>
      <w:r>
        <w:t>2.5. Предоставление государственной услуги осуществляется в соответствии со следующими нормативными правовыми актами: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Налоговым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("Собрание законодательства Российской Федерации", 07.08.2000, N 32);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 ("Российская газета", N 263, 23.11.2011);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 ("Российская газета", N 97, 06.05.2011);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N 266, 30.12.2008);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 ("Российская газета", N 78, 14.04.2010);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08.01.1998 N 3-ФЗ "О наркотических средствах и психотропных веществах" ("Российская газета", N 7, 15.01.1998);</w:t>
      </w:r>
    </w:p>
    <w:p w:rsidR="008D17E0" w:rsidRDefault="00CC62F2" w:rsidP="008D17E0">
      <w:pPr>
        <w:pStyle w:val="ConsPlusNormal"/>
        <w:ind w:firstLine="540"/>
        <w:jc w:val="both"/>
      </w:pPr>
      <w:hyperlink r:id="rId65" w:history="1">
        <w:r w:rsidR="008D17E0">
          <w:rPr>
            <w:color w:val="0000FF"/>
          </w:rPr>
          <w:t>постановлением</w:t>
        </w:r>
      </w:hyperlink>
      <w:r w:rsidR="008D17E0">
        <w:t xml:space="preserve"> Правительства Российской Федерации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("Российская газета", N 2, 11.01.2012);</w:t>
      </w:r>
    </w:p>
    <w:p w:rsidR="008D17E0" w:rsidRDefault="00CC62F2" w:rsidP="008D17E0">
      <w:pPr>
        <w:pStyle w:val="ConsPlusNormal"/>
        <w:ind w:firstLine="540"/>
        <w:jc w:val="both"/>
      </w:pPr>
      <w:hyperlink r:id="rId66" w:history="1">
        <w:r w:rsidR="008D17E0">
          <w:rPr>
            <w:color w:val="0000FF"/>
          </w:rPr>
          <w:t>постановлением</w:t>
        </w:r>
      </w:hyperlink>
      <w:r w:rsidR="008D17E0">
        <w:t xml:space="preserve"> Правительства Российской Федерации от 30.06.1998 N 681 "Об утверждении перечня наркотических средств, психотропных веществ и их прекурсоров, </w:t>
      </w:r>
      <w:r w:rsidR="008D17E0">
        <w:lastRenderedPageBreak/>
        <w:t>подлежащих контролю в Российской Федерации" ("Собрание законодательства Российской Федерации", N 27, 06.07.1998, ст. 3198);</w:t>
      </w:r>
    </w:p>
    <w:p w:rsidR="008D17E0" w:rsidRDefault="00CC62F2" w:rsidP="008D17E0">
      <w:pPr>
        <w:pStyle w:val="ConsPlusNormal"/>
        <w:ind w:firstLine="540"/>
        <w:jc w:val="both"/>
      </w:pPr>
      <w:hyperlink r:id="rId67" w:history="1">
        <w:r w:rsidR="008D17E0">
          <w:rPr>
            <w:color w:val="0000FF"/>
          </w:rPr>
          <w:t>постановлением</w:t>
        </w:r>
      </w:hyperlink>
      <w:r w:rsidR="008D17E0">
        <w:t xml:space="preserve"> Правительства Российской Федерации от 21.11.2011 N 957 "Об организации лицензирования отдельных видов деятельности" ("Собрание законодательства Российской Федерации", N 48, 28.11.2011);</w:t>
      </w:r>
    </w:p>
    <w:p w:rsidR="008D17E0" w:rsidRDefault="00CC62F2" w:rsidP="008D17E0">
      <w:pPr>
        <w:pStyle w:val="ConsPlusNormal"/>
        <w:ind w:firstLine="540"/>
        <w:jc w:val="both"/>
      </w:pPr>
      <w:hyperlink r:id="rId68" w:history="1">
        <w:r w:rsidR="008D17E0">
          <w:rPr>
            <w:color w:val="0000FF"/>
          </w:rPr>
          <w:t>постановлением</w:t>
        </w:r>
      </w:hyperlink>
      <w:r w:rsidR="008D17E0">
        <w:t xml:space="preserve"> Правительства Российской Федерации от 06.10.2011 N 826 "Об утверждении типовой формы лицензии" ("Российская газета", N 234, 19.10.2011);</w:t>
      </w:r>
    </w:p>
    <w:p w:rsidR="008D17E0" w:rsidRDefault="00CC62F2" w:rsidP="008D17E0">
      <w:pPr>
        <w:pStyle w:val="ConsPlusNormal"/>
        <w:ind w:firstLine="540"/>
        <w:jc w:val="both"/>
      </w:pPr>
      <w:hyperlink r:id="rId69" w:history="1">
        <w:r w:rsidR="008D17E0">
          <w:rPr>
            <w:color w:val="0000FF"/>
          </w:rPr>
          <w:t>приказом</w:t>
        </w:r>
      </w:hyperlink>
      <w:r w:rsidR="008D17E0"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N 85, 14.05.2009);</w:t>
      </w:r>
    </w:p>
    <w:p w:rsidR="008D17E0" w:rsidRDefault="00CC62F2" w:rsidP="008D17E0">
      <w:pPr>
        <w:pStyle w:val="ConsPlusNormal"/>
        <w:ind w:firstLine="540"/>
        <w:jc w:val="both"/>
      </w:pPr>
      <w:hyperlink r:id="rId70" w:history="1">
        <w:r w:rsidR="008D17E0">
          <w:rPr>
            <w:color w:val="0000FF"/>
          </w:rPr>
          <w:t>постановлением</w:t>
        </w:r>
      </w:hyperlink>
      <w:r w:rsidR="008D17E0">
        <w:t xml:space="preserve"> Правительства Кировской области от 09.06.2015 N 42/295 "Об утверждении Положения о министерстве здравоохранения Кировской области" (опубликовано на официальном информационном сайте Правительства Кировской области 11.06.2015);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18.11.2015 N 269)</w:t>
      </w:r>
    </w:p>
    <w:p w:rsidR="008D17E0" w:rsidRDefault="00CC62F2" w:rsidP="008D17E0">
      <w:pPr>
        <w:pStyle w:val="ConsPlusNormal"/>
        <w:ind w:firstLine="540"/>
        <w:jc w:val="both"/>
      </w:pPr>
      <w:hyperlink r:id="rId72" w:history="1">
        <w:r w:rsidR="008D17E0">
          <w:rPr>
            <w:color w:val="0000FF"/>
          </w:rPr>
          <w:t>распоряжением</w:t>
        </w:r>
      </w:hyperlink>
      <w:r w:rsidR="008D17E0">
        <w:t xml:space="preserve"> Губернатора Кировской области от 10.04.2012 N 14 "Об организации деятельности по осуществлению полномочий Российской Федерации в сфере охраны здоровья, переданных органам государственной власти субъектов Российской Федерации" (опубликовано на официальном сайте Правительства области 11.04.2012).</w:t>
      </w:r>
    </w:p>
    <w:p w:rsidR="008D17E0" w:rsidRDefault="008D17E0" w:rsidP="008D17E0">
      <w:pPr>
        <w:pStyle w:val="ConsPlusNormal"/>
        <w:ind w:firstLine="540"/>
        <w:jc w:val="both"/>
      </w:pPr>
      <w:r>
        <w:t>2.6. Перечень документов, необходимых в соответствии с нормативными правовыми актами для предоставления государственной услуги, представляемых заявителем:</w:t>
      </w:r>
    </w:p>
    <w:p w:rsidR="008D17E0" w:rsidRDefault="008D17E0" w:rsidP="008D17E0">
      <w:pPr>
        <w:pStyle w:val="ConsPlusNormal"/>
        <w:ind w:firstLine="540"/>
        <w:jc w:val="both"/>
      </w:pPr>
      <w:r>
        <w:t>2.6.1. Для получения лицензии заявитель или его представитель представляет в министерство непосредственно или направляет заказным почтовым отправлением с уведомлением о вручении или в форме электронного документа, подписанного электронной подписью: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2.6.1.1. Заявление о предоставлении лицензии, заполненное по форме, установленной министерством,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 в котором указываются: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8D17E0" w:rsidRDefault="008D17E0" w:rsidP="008D17E0">
      <w:pPr>
        <w:pStyle w:val="ConsPlusNormal"/>
        <w:ind w:firstLine="540"/>
        <w:jc w:val="both"/>
      </w:pPr>
      <w: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лицензируемый вид деятельности в соответствии с </w:t>
      </w:r>
      <w:hyperlink r:id="rId75" w:history="1">
        <w:r>
          <w:rPr>
            <w:color w:val="0000FF"/>
          </w:rPr>
          <w:t>частью 1 статьи 12</w:t>
        </w:r>
      </w:hyperlink>
      <w:r>
        <w:t xml:space="preserve"> Федерального закона от 04.05.2011 N 99-ФЗ "О лицензировании отдельных видов деятельности",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</w:r>
    </w:p>
    <w:p w:rsidR="008D17E0" w:rsidRDefault="008D17E0" w:rsidP="008D17E0">
      <w:pPr>
        <w:pStyle w:val="ConsPlusNormal"/>
        <w:ind w:firstLine="540"/>
        <w:jc w:val="both"/>
      </w:pPr>
      <w: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реквизиты документов (наименование органа (организации), выдавшего документ, дата, номер), перечень которых определяется </w:t>
      </w:r>
      <w:hyperlink r:id="rId76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утвержденным постановлением Правительства Российской Федерации от 22.12.2011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(далее - Положение),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77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услуг":</w:t>
      </w:r>
    </w:p>
    <w:p w:rsidR="008D17E0" w:rsidRDefault="008D17E0" w:rsidP="008D17E0">
      <w:pPr>
        <w:pStyle w:val="ConsPlusNormal"/>
        <w:ind w:firstLine="540"/>
        <w:jc w:val="both"/>
      </w:pPr>
      <w:r>
        <w:t>сведений о наличии у соискателя лицензии принадлежащих ему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зарегистрированы в Едином государственном реестре прав на недвижимое имущество и сделок с ним,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 xml:space="preserve">сведений о наличии заключений органа по контролю за оборотом наркотических средств и психотропных веществ, предусмотренных </w:t>
      </w:r>
      <w:hyperlink r:id="rId78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r:id="rId79" w:history="1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80" w:history="1">
        <w:r>
          <w:rPr>
            <w:color w:val="0000FF"/>
          </w:rPr>
          <w:t>абзацем третьим пункта 7 статьи 30</w:t>
        </w:r>
      </w:hyperlink>
      <w:r>
        <w:t xml:space="preserve"> Федерального закона от 08.01.1998 N 3-ФЗ "О наркотических средствах и психотропных веществах";</w:t>
      </w:r>
    </w:p>
    <w:p w:rsidR="008D17E0" w:rsidRDefault="008D17E0" w:rsidP="008D17E0">
      <w:pPr>
        <w:pStyle w:val="ConsPlusNormal"/>
        <w:ind w:firstLine="540"/>
        <w:jc w:val="both"/>
      </w:pPr>
      <w:r>
        <w:t>сведения о наличии лицензии на осуществление медицинской деятельности (в случае, если лицензиатом является медицинская организация).</w:t>
      </w:r>
    </w:p>
    <w:p w:rsidR="008D17E0" w:rsidRDefault="008D17E0" w:rsidP="008D17E0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18.11.2015 N 269)</w:t>
      </w:r>
    </w:p>
    <w:p w:rsidR="008D17E0" w:rsidRDefault="008D17E0" w:rsidP="008D17E0">
      <w:pPr>
        <w:pStyle w:val="ConsPlusNormal"/>
        <w:ind w:firstLine="540"/>
        <w:jc w:val="both"/>
      </w:pPr>
      <w:bookmarkStart w:id="2" w:name="Par171"/>
      <w:bookmarkEnd w:id="2"/>
      <w:r>
        <w:t xml:space="preserve">2.6.1.2. Исключен. - </w:t>
      </w:r>
      <w:hyperlink r:id="rId82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25.03.2015 N 63.</w:t>
      </w:r>
    </w:p>
    <w:p w:rsidR="008D17E0" w:rsidRDefault="008D17E0" w:rsidP="008D17E0">
      <w:pPr>
        <w:pStyle w:val="ConsPlusNormal"/>
        <w:ind w:firstLine="540"/>
        <w:jc w:val="both"/>
      </w:pPr>
      <w:r>
        <w:t>2.6.1.3. Опись прилагаемых документов.</w:t>
      </w:r>
    </w:p>
    <w:p w:rsidR="008D17E0" w:rsidRDefault="008D17E0" w:rsidP="008D17E0">
      <w:pPr>
        <w:pStyle w:val="ConsPlusNormal"/>
        <w:ind w:firstLine="540"/>
        <w:jc w:val="both"/>
      </w:pPr>
      <w:r>
        <w:t>2.6.1.4. Копии документов, перечень которых предусмотрен Положением:</w:t>
      </w:r>
    </w:p>
    <w:p w:rsidR="008D17E0" w:rsidRDefault="008D17E0" w:rsidP="008D17E0">
      <w:pPr>
        <w:pStyle w:val="ConsPlusNormal"/>
        <w:ind w:firstLine="540"/>
        <w:jc w:val="both"/>
      </w:pPr>
      <w:r>
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 и земельных участках) (за исключением медицинских организаций и обособленных подразделений медицинских организаций);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18.11.2015 N 269)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копию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84" w:history="1">
        <w:r>
          <w:rPr>
            <w:color w:val="0000FF"/>
          </w:rPr>
          <w:t>списки I</w:t>
        </w:r>
      </w:hyperlink>
      <w:r>
        <w:t xml:space="preserve"> - </w:t>
      </w:r>
      <w:hyperlink r:id="rId85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86" w:history="1">
        <w:r>
          <w:rPr>
            <w:color w:val="0000FF"/>
          </w:rPr>
          <w:t>список I</w:t>
        </w:r>
      </w:hyperlink>
      <w:r>
        <w:t xml:space="preserve"> перечня, и культивирования наркосодержащих растений;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а также прекурсорам, внесенным в </w:t>
      </w:r>
      <w:hyperlink r:id="rId87" w:history="1">
        <w:r>
          <w:rPr>
            <w:color w:val="0000FF"/>
          </w:rPr>
          <w:t>список I</w:t>
        </w:r>
      </w:hyperlink>
      <w:r>
        <w:t xml:space="preserve"> и </w:t>
      </w:r>
      <w:hyperlink r:id="rId88" w:history="1">
        <w:r>
          <w:rPr>
            <w:color w:val="0000FF"/>
          </w:rPr>
          <w:t>таблицу I</w:t>
        </w:r>
      </w:hyperlink>
      <w:r>
        <w:t xml:space="preserve"> списка IV перечня, или культивируемым наркосодержащим растениям, заболеваний наркоманией, токсикоманией, хроническим алкоголизмом;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89" w:history="1">
        <w:r>
          <w:rPr>
            <w:color w:val="0000FF"/>
          </w:rPr>
          <w:t>списки I</w:t>
        </w:r>
      </w:hyperlink>
      <w:r>
        <w:t xml:space="preserve"> - </w:t>
      </w:r>
      <w:hyperlink r:id="rId90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91" w:history="1">
        <w:r>
          <w:rPr>
            <w:color w:val="0000FF"/>
          </w:rPr>
          <w:t>список I</w:t>
        </w:r>
      </w:hyperlink>
      <w:r>
        <w:t xml:space="preserve"> перечня, а также о квалификации фармацевтических и медицинских работников.</w:t>
      </w:r>
    </w:p>
    <w:p w:rsidR="008D17E0" w:rsidRDefault="008D17E0" w:rsidP="008D17E0">
      <w:pPr>
        <w:pStyle w:val="ConsPlusNormal"/>
        <w:ind w:firstLine="540"/>
        <w:jc w:val="both"/>
      </w:pPr>
      <w:r>
        <w:t>2.6.2. Для переоформления лицензии заявитель представляет в министерство непосредственно или направляет заказным почтовым отправлением с уведомлением о вручении или в форме электронного документа, подписанного электронной подписью: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2.6.2.1. Заявление о переоформлении лицензии с указанием реквизитов документа, подтверждающего уплату государственной пошлины за переоформление лицензии.</w:t>
      </w:r>
    </w:p>
    <w:p w:rsidR="008D17E0" w:rsidRDefault="008D17E0" w:rsidP="008D17E0">
      <w:pPr>
        <w:pStyle w:val="ConsPlusNormal"/>
        <w:jc w:val="both"/>
      </w:pPr>
      <w:r>
        <w:t xml:space="preserve">(пп. 2.6.2.1 в ред. </w:t>
      </w:r>
      <w:hyperlink r:id="rId9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>2.6.2.2. Оригинал действующей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>2.6.2.3. При намерении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 места ее осуществления, не указанному в лицензии, либо выполнять новые работы (услуги), составляющие деятельность по обороту наркотических средств, психотропных веществ и их прекурсоров, культивированию наркосодержащих растений, в заявлении о переоформлении лицензии указываются новый адрес либо сведения о новых работах (услугах) и представляются следующие документы (сведения):</w:t>
      </w:r>
    </w:p>
    <w:p w:rsidR="008D17E0" w:rsidRDefault="008D17E0" w:rsidP="008D17E0">
      <w:pPr>
        <w:pStyle w:val="ConsPlusNormal"/>
        <w:ind w:firstLine="540"/>
        <w:jc w:val="both"/>
      </w:pPr>
      <w:r>
        <w:t>сведения, содержащие новый адрес осуществления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8D17E0" w:rsidRDefault="008D17E0" w:rsidP="008D17E0">
      <w:pPr>
        <w:pStyle w:val="ConsPlusNormal"/>
        <w:ind w:firstLine="540"/>
        <w:jc w:val="both"/>
      </w:pPr>
      <w:r>
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 и земельных участках) (за исключением медицинских организаций и обособленных подразделений медицинских организаций);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18.11.2015 N 269)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 xml:space="preserve">сведения о наличии заключения органа по контролю за оборотом наркотических средств и психотропных веществ, предусмотренного </w:t>
      </w:r>
      <w:hyperlink r:id="rId96" w:history="1">
        <w:r>
          <w:rPr>
            <w:color w:val="0000FF"/>
          </w:rPr>
          <w:t>абзацем 3 пункта 3 статьи 10</w:t>
        </w:r>
      </w:hyperlink>
      <w:r>
        <w:t xml:space="preserve"> Федерального закона от 08.01.1998 N 3-ФЗ "О наркотических средствах и психотропных веществах";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97" w:history="1">
        <w:r>
          <w:rPr>
            <w:color w:val="0000FF"/>
          </w:rPr>
          <w:t>списки I</w:t>
        </w:r>
      </w:hyperlink>
      <w:r>
        <w:t xml:space="preserve"> - </w:t>
      </w:r>
      <w:hyperlink r:id="rId98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99" w:history="1">
        <w:r>
          <w:rPr>
            <w:color w:val="0000FF"/>
          </w:rPr>
          <w:t>список I</w:t>
        </w:r>
      </w:hyperlink>
      <w:r>
        <w:t xml:space="preserve"> перечня, и культивирования наркосодержащих растений;</w:t>
      </w:r>
    </w:p>
    <w:p w:rsidR="008D17E0" w:rsidRDefault="008D17E0" w:rsidP="008D17E0">
      <w:pPr>
        <w:pStyle w:val="ConsPlusNormal"/>
        <w:ind w:firstLine="540"/>
        <w:jc w:val="both"/>
      </w:pPr>
      <w:r>
        <w:t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организаций).</w:t>
      </w:r>
    </w:p>
    <w:p w:rsidR="008D17E0" w:rsidRDefault="008D17E0" w:rsidP="008D17E0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18.11.2015 N 269)</w:t>
      </w:r>
    </w:p>
    <w:p w:rsidR="008D17E0" w:rsidRDefault="008D17E0" w:rsidP="008D17E0">
      <w:pPr>
        <w:pStyle w:val="ConsPlusNormal"/>
        <w:ind w:firstLine="540"/>
        <w:jc w:val="both"/>
      </w:pPr>
      <w:r>
        <w:t>2.6.3. Для прекращения действия лицензии заявитель представляет в министерство непосредственно или направляет заказным почтовым отправлением с уведомлением о вручении или в форме электронного документа, подписанного электронной подписью, заявление о прекращении лицензируемого вида деятельности, заполненное по форме, установленной министерством.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2.6.4. Для получения заверенной копии лицензии заявитель представляет в министерство непосредственно или направляет заказным почтовым отправлением с уведомлением о вручении или в форме электронного документа, подписанного электронной подписью, заявление о выдаче копии лицензии, заполненное по форме, установленной министерством.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2.6.5. Для предоставления дубликата лицензии заявитель представляет в министерство непосредственно или направляет заказным почтовым отправлением с уведомлением о вручении или в форме электронного документа, подписанного электронной подписью: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2.6.5.1. Заявление о предоставлении дубликата лицензии с указанием реквизитов документа, подтверждающего уплату государственной пошлины за предоставление такого дубликата.</w:t>
      </w:r>
    </w:p>
    <w:p w:rsidR="008D17E0" w:rsidRDefault="008D17E0" w:rsidP="008D17E0">
      <w:pPr>
        <w:pStyle w:val="ConsPlusNormal"/>
        <w:jc w:val="both"/>
      </w:pPr>
      <w:r>
        <w:t xml:space="preserve">(пп. 2.6.5.1 в ред. </w:t>
      </w:r>
      <w:hyperlink r:id="rId10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2.6.5.2. Исключен. - </w:t>
      </w:r>
      <w:hyperlink r:id="rId105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25.03.2015 N 63.</w:t>
      </w:r>
    </w:p>
    <w:p w:rsidR="008D17E0" w:rsidRDefault="008D17E0" w:rsidP="008D17E0">
      <w:pPr>
        <w:pStyle w:val="ConsPlusNormal"/>
        <w:ind w:firstLine="540"/>
        <w:jc w:val="both"/>
      </w:pPr>
      <w:r>
        <w:t>2.6.5.3. Испорченный бланк лицензии (в случае порчи лицензии).</w:t>
      </w:r>
    </w:p>
    <w:p w:rsidR="008D17E0" w:rsidRDefault="008D17E0" w:rsidP="008D17E0">
      <w:pPr>
        <w:pStyle w:val="ConsPlusNormal"/>
        <w:ind w:firstLine="540"/>
        <w:jc w:val="both"/>
      </w:pPr>
      <w:r>
        <w:t>2.6.6. Заявление и прилагаемые к нему документы принимаются министерством по описи в день их поступления в министерство.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2.6.7. В случае обращения за предоставлением государственной услуги от имени заявителя его представителя в министерство представляется документ, подтверждающий полномочия представителя заявителя.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2.6.8. Оказание государственной услуги начинается с момента принятия министерством решения о рассмотрении поступившего от заявителя надлежащим образом оформленного заявления и в полном объеме прилагаемых к нему документов, представленных в соответствии со </w:t>
      </w:r>
      <w:hyperlink r:id="rId108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109" w:history="1">
        <w:r>
          <w:rPr>
            <w:color w:val="0000FF"/>
          </w:rPr>
          <w:t>18</w:t>
        </w:r>
      </w:hyperlink>
      <w:r>
        <w:t xml:space="preserve"> Федерального закона от 04.05.2011 N 99-ФЗ "О лицензировании отдельных видов деятельности".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2.6.9. Заявление о предоставлении государственной услуги составляется в единственном экземпляре и подписывается заявителем.</w:t>
      </w:r>
    </w:p>
    <w:p w:rsidR="008D17E0" w:rsidRDefault="008D17E0" w:rsidP="008D17E0">
      <w:pPr>
        <w:pStyle w:val="ConsPlusNormal"/>
        <w:ind w:firstLine="540"/>
        <w:jc w:val="both"/>
      </w:pPr>
      <w:r>
        <w:t>Заявление может быть напечатано машинописным способом, или распечатано посредством электронных печатающих устройств, или заполнено от руки печатными буквами синими либо черными чернилами.</w:t>
      </w:r>
    </w:p>
    <w:p w:rsidR="008D17E0" w:rsidRDefault="008D17E0" w:rsidP="008D17E0">
      <w:pPr>
        <w:pStyle w:val="ConsPlusNormal"/>
        <w:ind w:firstLine="540"/>
        <w:jc w:val="both"/>
      </w:pPr>
      <w:r>
        <w:t>Тексты всех представленных документов должны быть разборчивы. В документах не должно содержаться подчисток, приписок, зачеркнутых слов и иных не оговоренных в них исправлений.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Копии представляемых заявителем документов, за исключением документов, установленных </w:t>
      </w:r>
      <w:hyperlink w:anchor="Par171" w:history="1">
        <w:r>
          <w:rPr>
            <w:color w:val="0000FF"/>
          </w:rPr>
          <w:t>подпунктом 2.6.1.2</w:t>
        </w:r>
      </w:hyperlink>
      <w:r>
        <w:t xml:space="preserve"> настоящего Административного регламента, заверяются заявителем.</w:t>
      </w:r>
    </w:p>
    <w:p w:rsidR="008D17E0" w:rsidRDefault="008D17E0" w:rsidP="008D17E0">
      <w:pPr>
        <w:pStyle w:val="ConsPlusNormal"/>
        <w:ind w:firstLine="540"/>
        <w:jc w:val="both"/>
      </w:pPr>
      <w:bookmarkStart w:id="3" w:name="Par213"/>
      <w:bookmarkEnd w:id="3"/>
      <w:r>
        <w:t>2.7.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представить:</w:t>
      </w:r>
    </w:p>
    <w:p w:rsidR="008D17E0" w:rsidRDefault="008D17E0" w:rsidP="008D17E0">
      <w:pPr>
        <w:pStyle w:val="ConsPlusNormal"/>
        <w:ind w:firstLine="540"/>
        <w:jc w:val="both"/>
      </w:pPr>
      <w:bookmarkStart w:id="4" w:name="Par214"/>
      <w:bookmarkEnd w:id="4"/>
      <w:r>
        <w:t xml:space="preserve">2.7.1. С целью предоставления государственной услуги министерство запрашивает и получает в рамках межведомственного информационного взаимодействия у государственных </w:t>
      </w:r>
      <w:r>
        <w:lastRenderedPageBreak/>
        <w:t>органов, органов местного самоуправления и иных органов, участвующих в предоставлении государственных услуг, копии документов (или сведения):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2.7.1.1. Подтверждающие сведения о наличии у заявителя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ним.</w:t>
      </w:r>
    </w:p>
    <w:p w:rsidR="008D17E0" w:rsidRDefault="008D17E0" w:rsidP="008D17E0">
      <w:pPr>
        <w:pStyle w:val="ConsPlusNormal"/>
        <w:ind w:firstLine="540"/>
        <w:jc w:val="both"/>
      </w:pPr>
      <w:r>
        <w:t>2.7.1.2. Подтверждающие сведения о заключении органов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 и психотропных веществ,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2.7.1.3. Подтверждающие сведения о заключении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112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Федерации.</w:t>
      </w:r>
    </w:p>
    <w:p w:rsidR="008D17E0" w:rsidRDefault="008D17E0" w:rsidP="008D17E0">
      <w:pPr>
        <w:pStyle w:val="ConsPlusNormal"/>
        <w:ind w:firstLine="540"/>
        <w:jc w:val="both"/>
      </w:pPr>
      <w:r>
        <w:t>2.7.1.4. Подтверждающие сведения об уплате государственной пошлины за предоставление государственной услуги.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2.7.2. Копии документов (или сведения), указанные в </w:t>
      </w:r>
      <w:hyperlink w:anchor="Par214" w:history="1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заявитель вправе представить в министерство по собственной инициативе.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2.7.3. Министерство не вправе требовать от заявителей представления документов и сведений: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не предусмотренных нормативными правовыми актами, регулирующими отношения, возникающие в связи с предоставлением государственной услуги;</w:t>
      </w:r>
    </w:p>
    <w:p w:rsidR="008D17E0" w:rsidRDefault="008D17E0" w:rsidP="008D17E0">
      <w:pPr>
        <w:pStyle w:val="ConsPlusNormal"/>
        <w:ind w:firstLine="540"/>
        <w:jc w:val="both"/>
      </w:pPr>
      <w:r>
        <w:t>которые находятся в распоряжении министерства или иных государственных органов и которые министерство запрашивает и получает в рамках межведомственного информационного взаимодействия.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2.8. Перечень оснований для отказа в приеме документов, необходимых для предоставления государственной услуги:</w:t>
      </w:r>
    </w:p>
    <w:p w:rsidR="008D17E0" w:rsidRDefault="008D17E0" w:rsidP="008D17E0">
      <w:pPr>
        <w:pStyle w:val="ConsPlusNormal"/>
        <w:ind w:firstLine="540"/>
        <w:jc w:val="both"/>
      </w:pPr>
      <w:r>
        <w:t>2.8.1. Основания для отказа в приеме документов, необходимых для предоставления государственной услуги, не предусмотрены.</w:t>
      </w:r>
    </w:p>
    <w:p w:rsidR="008D17E0" w:rsidRDefault="008D17E0" w:rsidP="008D17E0">
      <w:pPr>
        <w:pStyle w:val="ConsPlusNormal"/>
        <w:ind w:firstLine="540"/>
        <w:jc w:val="both"/>
      </w:pPr>
      <w:r>
        <w:t>2.8.2. Основания для приостановления предоставления государственной услуги не предусмотрены.</w:t>
      </w:r>
    </w:p>
    <w:p w:rsidR="008D17E0" w:rsidRDefault="008D17E0" w:rsidP="008D17E0">
      <w:pPr>
        <w:pStyle w:val="ConsPlusNormal"/>
        <w:ind w:firstLine="540"/>
        <w:jc w:val="both"/>
      </w:pPr>
      <w:r>
        <w:t>2.9. Перечень оснований для отказа в предоставлении государственной услуги:</w:t>
      </w:r>
    </w:p>
    <w:p w:rsidR="008D17E0" w:rsidRDefault="008D17E0" w:rsidP="008D17E0">
      <w:pPr>
        <w:pStyle w:val="ConsPlusNormal"/>
        <w:ind w:firstLine="540"/>
        <w:jc w:val="both"/>
      </w:pPr>
      <w:r>
        <w:t>2.9.1. Наличие в представленном заявлении о предоставлении (или переоформлении) лицензии и (или) прилагаемых к нему документах недостоверной или искаженной информации.</w:t>
      </w:r>
    </w:p>
    <w:p w:rsidR="008D17E0" w:rsidRDefault="008D17E0" w:rsidP="008D17E0">
      <w:pPr>
        <w:pStyle w:val="ConsPlusNormal"/>
        <w:ind w:firstLine="540"/>
        <w:jc w:val="both"/>
      </w:pPr>
      <w:r>
        <w:t>2.9.2. Установленное в ходе проверки несоответствие заявителя лицензионным требованиям.</w:t>
      </w:r>
    </w:p>
    <w:p w:rsidR="008D17E0" w:rsidRDefault="008D17E0" w:rsidP="008D17E0">
      <w:pPr>
        <w:pStyle w:val="ConsPlusNormal"/>
        <w:ind w:firstLine="540"/>
        <w:jc w:val="both"/>
      </w:pPr>
      <w:r>
        <w:t>2.10. Порядок, размер и основания взимания государственной пошлины за предоставление государственной услуги установлены законодательством Российской Федерации о налогах и сборах.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За предоставление государственной услуги взимается государственная пошлина в размерах, предусмотренных </w:t>
      </w:r>
      <w:hyperlink r:id="rId116" w:history="1">
        <w:r>
          <w:rPr>
            <w:color w:val="0000FF"/>
          </w:rPr>
          <w:t>подпунктом 92 пункта 1 статьи 333.33</w:t>
        </w:r>
      </w:hyperlink>
      <w:r>
        <w:t xml:space="preserve"> части 2 Налогового кодекса Российской Федерации:</w:t>
      </w:r>
    </w:p>
    <w:p w:rsidR="008D17E0" w:rsidRDefault="008D17E0" w:rsidP="008D17E0">
      <w:pPr>
        <w:pStyle w:val="ConsPlusNormal"/>
        <w:ind w:firstLine="540"/>
        <w:jc w:val="both"/>
      </w:pPr>
      <w:r>
        <w:t>за предоставление лицензии - 7500 рублей;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>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программах, - 3500 рублей;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>за переоформление документа, подтверждающего наличие лицензии, и (или) приложения к такому документу в других случаях - 750 рублей;</w:t>
      </w:r>
    </w:p>
    <w:p w:rsidR="008D17E0" w:rsidRDefault="008D17E0" w:rsidP="008D17E0">
      <w:pPr>
        <w:pStyle w:val="ConsPlusNormal"/>
        <w:jc w:val="both"/>
      </w:pPr>
      <w:r>
        <w:lastRenderedPageBreak/>
        <w:t xml:space="preserve">(в ред. </w:t>
      </w:r>
      <w:hyperlink r:id="rId11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>за предоставление (выдачу) дубликата лицензии - 750 рублей.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25.03.2015 N 63)</w:t>
      </w:r>
    </w:p>
    <w:p w:rsidR="008D17E0" w:rsidRDefault="008D17E0" w:rsidP="008D17E0">
      <w:pPr>
        <w:pStyle w:val="ConsPlusNormal"/>
        <w:ind w:firstLine="540"/>
        <w:jc w:val="both"/>
      </w:pPr>
      <w:r>
        <w:t>2.11.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услуги:</w:t>
      </w:r>
    </w:p>
    <w:p w:rsidR="008D17E0" w:rsidRDefault="008D17E0" w:rsidP="008D17E0">
      <w:pPr>
        <w:pStyle w:val="ConsPlusNormal"/>
        <w:ind w:firstLine="540"/>
        <w:jc w:val="both"/>
      </w:pPr>
      <w:r>
        <w:t>2.11.1. Максимально допустимое время ожидания в очереди для подачи заявления о предоставлении государственной услуги (по предварительной записи) составляет пятнадцать минут.</w:t>
      </w:r>
    </w:p>
    <w:p w:rsidR="008D17E0" w:rsidRDefault="008D17E0" w:rsidP="008D17E0">
      <w:pPr>
        <w:pStyle w:val="ConsPlusNormal"/>
        <w:ind w:firstLine="540"/>
        <w:jc w:val="both"/>
      </w:pPr>
      <w:r>
        <w:t>2.11.2. Максимально допустимое время ожидания в очереди для получения документов составляет двадцать минут.</w:t>
      </w:r>
    </w:p>
    <w:p w:rsidR="008D17E0" w:rsidRDefault="008D17E0" w:rsidP="008D17E0">
      <w:pPr>
        <w:pStyle w:val="ConsPlusNormal"/>
        <w:ind w:firstLine="540"/>
        <w:jc w:val="both"/>
      </w:pPr>
      <w:r>
        <w:t>2.11.3. Максимально допустимое время ожидания для получения от специалистов отдела лицензирования информации о процедуре предоставления государственной услуги при личном обращении заявителей составляет пятнадцать минут.</w:t>
      </w:r>
    </w:p>
    <w:p w:rsidR="008D17E0" w:rsidRDefault="008D17E0" w:rsidP="008D17E0">
      <w:pPr>
        <w:pStyle w:val="ConsPlusNormal"/>
        <w:ind w:firstLine="540"/>
        <w:jc w:val="both"/>
      </w:pPr>
      <w:r>
        <w:t>2.12. Требования к помещениям, в которых предоставляется государственная услуга, к месту ожидания и приема заявителей, размещению и оформлению информации о порядке предоставления государственной услуги:</w:t>
      </w:r>
    </w:p>
    <w:p w:rsidR="008D17E0" w:rsidRDefault="008D17E0" w:rsidP="008D17E0">
      <w:pPr>
        <w:pStyle w:val="ConsPlusNormal"/>
        <w:ind w:firstLine="540"/>
        <w:jc w:val="both"/>
      </w:pPr>
      <w:r>
        <w:t>2.12.1. Прием заявителей в отделе лицензирования ведется по предварительной записи.</w:t>
      </w:r>
    </w:p>
    <w:p w:rsidR="008D17E0" w:rsidRDefault="008D17E0" w:rsidP="008D17E0">
      <w:pPr>
        <w:pStyle w:val="ConsPlusNormal"/>
        <w:ind w:firstLine="540"/>
        <w:jc w:val="both"/>
      </w:pPr>
      <w:r>
        <w:t>Предварительная запись заявителей осуществляется при обращении заявителей в министерство: при личном обращении, при обращении по телефону, при обращении в письменной форме или в форме электронного документа.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При предварительной записи заявитель сообщает фамилию, имя, отчество, наименование организации, повод обращения и желаемое время представления документов.</w:t>
      </w:r>
    </w:p>
    <w:p w:rsidR="008D17E0" w:rsidRDefault="008D17E0" w:rsidP="008D17E0">
      <w:pPr>
        <w:pStyle w:val="ConsPlusNormal"/>
        <w:ind w:firstLine="540"/>
        <w:jc w:val="both"/>
      </w:pPr>
      <w:r>
        <w:t>Предварительная запись осуществляется путем внесения информации в книги записи заявителей, которые ведутся специалистами отдела лицензирования на бумажном носителе или в форме электронного документа.</w:t>
      </w:r>
    </w:p>
    <w:p w:rsidR="008D17E0" w:rsidRDefault="008D17E0" w:rsidP="008D17E0">
      <w:pPr>
        <w:pStyle w:val="ConsPlusNormal"/>
        <w:ind w:firstLine="540"/>
        <w:jc w:val="both"/>
      </w:pPr>
      <w:r>
        <w:t>Специалистом отдела лицензирования заявителю сообщаются дата, время представления документов и номер кабинета, в который следует обратиться.</w:t>
      </w:r>
    </w:p>
    <w:p w:rsidR="008D17E0" w:rsidRDefault="008D17E0" w:rsidP="008D17E0">
      <w:pPr>
        <w:pStyle w:val="ConsPlusNormal"/>
        <w:ind w:firstLine="540"/>
        <w:jc w:val="both"/>
      </w:pPr>
      <w:r>
        <w:t>2.12.2. Вход в отдел лицензирования оборудуется информационной табличкой с указанием наименования и адреса министерства, времени работы и контактных телефонов отдела лицензирования.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2.12.3. Места ожидания предоставления государственной услуги в отделе лицензирования оборудуются стульями, или кресельными секциями, или скамьями (банкетками).</w:t>
      </w:r>
    </w:p>
    <w:p w:rsidR="008D17E0" w:rsidRDefault="008D17E0" w:rsidP="008D17E0">
      <w:pPr>
        <w:pStyle w:val="ConsPlusNormal"/>
        <w:ind w:firstLine="540"/>
        <w:jc w:val="both"/>
      </w:pPr>
      <w:r>
        <w:t>Место для заполнения необходимых документов оборудуется столом, стулом и обеспечивается бланками заявлений и письменными принадлежностями.</w:t>
      </w:r>
    </w:p>
    <w:p w:rsidR="008D17E0" w:rsidRDefault="008D17E0" w:rsidP="008D17E0">
      <w:pPr>
        <w:pStyle w:val="ConsPlusNormal"/>
        <w:ind w:firstLine="540"/>
        <w:jc w:val="both"/>
      </w:pPr>
      <w:r>
        <w:t>2.12.4. Рабочее место специалиста отдела лицензирования оснащается телефоном, персональным компьютером с возможностью печати документов и выхода в информационно-телекоммуникационную сеть "Интернет".</w:t>
      </w:r>
    </w:p>
    <w:p w:rsidR="008D17E0" w:rsidRDefault="008D17E0" w:rsidP="008D17E0">
      <w:pPr>
        <w:pStyle w:val="ConsPlusNormal"/>
        <w:ind w:firstLine="540"/>
        <w:jc w:val="both"/>
      </w:pPr>
      <w:r>
        <w:t>Специалисты отдела лицензирования обеспечиваются настольной табличкой с указанием фамилии, имени, отчества, должности специалиста и контактного телефона.</w:t>
      </w:r>
    </w:p>
    <w:p w:rsidR="008D17E0" w:rsidRDefault="008D17E0" w:rsidP="008D17E0">
      <w:pPr>
        <w:pStyle w:val="ConsPlusNormal"/>
        <w:ind w:firstLine="540"/>
        <w:jc w:val="both"/>
      </w:pPr>
      <w:r>
        <w:t>2.12.5. При ответах на телефонные звонки и устные обращения специалисты отдела лицензирования подробно и в вежливой форме информируют обратившихся по интересующим их вопросам.</w:t>
      </w:r>
    </w:p>
    <w:p w:rsidR="008D17E0" w:rsidRDefault="008D17E0" w:rsidP="008D17E0">
      <w:pPr>
        <w:pStyle w:val="ConsPlusNormal"/>
        <w:ind w:firstLine="540"/>
        <w:jc w:val="both"/>
      </w:pPr>
      <w: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 отдела лицензирования, принявшего телефонный звонок. Время одного разговора не должно превышать десять минут.</w:t>
      </w:r>
    </w:p>
    <w:p w:rsidR="008D17E0" w:rsidRDefault="008D17E0" w:rsidP="008D17E0">
      <w:pPr>
        <w:pStyle w:val="ConsPlusNormal"/>
        <w:ind w:firstLine="540"/>
        <w:jc w:val="both"/>
      </w:pPr>
      <w:r>
        <w:t>2.13. Показатели доступности и качества государственной услуги.</w:t>
      </w:r>
    </w:p>
    <w:p w:rsidR="008D17E0" w:rsidRDefault="008D17E0" w:rsidP="008D17E0">
      <w:pPr>
        <w:pStyle w:val="ConsPlusNormal"/>
        <w:ind w:firstLine="540"/>
        <w:jc w:val="both"/>
      </w:pPr>
      <w:r>
        <w:t>Настоящим Административным регламентом устанавливаются следующие показатели качества и доступности государственной услуги:</w:t>
      </w:r>
    </w:p>
    <w:p w:rsidR="008D17E0" w:rsidRDefault="008D17E0" w:rsidP="008D17E0">
      <w:pPr>
        <w:pStyle w:val="ConsPlusNormal"/>
        <w:ind w:firstLine="540"/>
        <w:jc w:val="both"/>
      </w:pPr>
      <w:r>
        <w:t>наличие информации для заявителей о порядке и сроках предоставления государственной услуги на официальном сайте министерства в информационно-телекоммуникационной сети "Интернет", на информационном стенде отдела лицензирования, в федеральной государственной информационной системе "Единый портал государственных и муниципальных услуг (функций)", в информационной системе "Портал государственных и муниципальных услуг Кировской области";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доля заявлений о предоставлении государственной услуги, рассмотренных в установленные сроки;</w:t>
      </w:r>
    </w:p>
    <w:p w:rsidR="008D17E0" w:rsidRDefault="008D17E0" w:rsidP="008D17E0">
      <w:pPr>
        <w:pStyle w:val="ConsPlusNormal"/>
        <w:ind w:firstLine="540"/>
        <w:jc w:val="both"/>
      </w:pPr>
      <w:r>
        <w:t>наличие для заявителей возможности получения информации о ходе предоставления государственной услуги, в том числе с использованием информационно-телекоммуникационной сети "Интернет";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доля принятых министерством решений об отказе в предоставлении государственной услуги, признанных в судебном порядке незаконными;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отсутствие обоснованных жалоб заявителей на действия (бездействие) должностных лиц министерства при предоставлении государственной услуги.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2.14. Особенности предоставления государственной услуги в электронной форме.</w:t>
      </w:r>
    </w:p>
    <w:p w:rsidR="008D17E0" w:rsidRDefault="008D17E0" w:rsidP="008D17E0">
      <w:pPr>
        <w:pStyle w:val="ConsPlusNormal"/>
        <w:ind w:firstLine="540"/>
        <w:jc w:val="both"/>
      </w:pPr>
      <w:r>
        <w:t>Предоставление государственной услуги в электронной форме предусматривает для заявителя возможность:</w:t>
      </w:r>
    </w:p>
    <w:p w:rsidR="008D17E0" w:rsidRDefault="008D17E0" w:rsidP="008D17E0">
      <w:pPr>
        <w:pStyle w:val="ConsPlusNormal"/>
        <w:ind w:firstLine="540"/>
        <w:jc w:val="both"/>
      </w:pPr>
      <w:r>
        <w:t>направлять в министерство заявление и прилагаемые к нему документы в форме электронного документа, подписанного электронной подписью;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получать от министерства в форме электронного документа, подписанного электронной подписью, копию описи документов с отметкой о дате приема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отсутствуют;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получать от министерства в форме электронного документа, подписанного электронной подписью, лицензию, уведомление об отказе в предоставлении (или переоформлении) лицензии, дубликат лицензии, копию лицензии, сведения о конкретной лицензии;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направлять в министерство в форме электронного документа запросы о получении информации по вопросам лицензирования;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получать от министерства информацию по вопросам лицензирования в форме электронного документа.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2.15.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8D17E0" w:rsidRDefault="008D17E0" w:rsidP="008D17E0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8D17E0" w:rsidRDefault="008D17E0" w:rsidP="008D17E0">
      <w:pPr>
        <w:pStyle w:val="ConsPlusNormal"/>
        <w:jc w:val="center"/>
      </w:pPr>
      <w:r>
        <w:t>их выполнения, в том числе особенности выполнения</w:t>
      </w:r>
    </w:p>
    <w:p w:rsidR="008D17E0" w:rsidRDefault="008D17E0" w:rsidP="008D17E0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ind w:firstLine="540"/>
        <w:jc w:val="both"/>
      </w:pPr>
      <w:r>
        <w:t>3.1. Перечень административных процедур, которые включает в себя государственная услуга:</w:t>
      </w:r>
    </w:p>
    <w:p w:rsidR="008D17E0" w:rsidRDefault="008D17E0" w:rsidP="008D17E0">
      <w:pPr>
        <w:pStyle w:val="ConsPlusNormal"/>
        <w:ind w:firstLine="540"/>
        <w:jc w:val="both"/>
      </w:pPr>
      <w:r>
        <w:t>3.1.1. Прием и рассмотрение документов, представленных заявителем.</w:t>
      </w:r>
    </w:p>
    <w:p w:rsidR="008D17E0" w:rsidRDefault="008D17E0" w:rsidP="008D17E0">
      <w:pPr>
        <w:pStyle w:val="ConsPlusNormal"/>
        <w:ind w:firstLine="540"/>
        <w:jc w:val="both"/>
      </w:pPr>
      <w:r>
        <w:t>3.1.2. Формирование и направление межведомственных запросов в органы (организации), участвующие в предоставлении государственных услуг.</w:t>
      </w:r>
    </w:p>
    <w:p w:rsidR="008D17E0" w:rsidRDefault="008D17E0" w:rsidP="008D17E0">
      <w:pPr>
        <w:pStyle w:val="ConsPlusNormal"/>
        <w:ind w:firstLine="540"/>
        <w:jc w:val="both"/>
      </w:pPr>
      <w:r>
        <w:t>3.1.3. Принятие решения о предоставлении лицензии либо об отказе в предоставлении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3.1.4. Принятие решения о переоформлении лицензии либо об отказе в переоформлении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3.1.5. Прекращение действия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3.1.6. Выдача копии лицензии или дубликата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3.1.7. Выдача выписки из реестра лицензий.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Структура и взаимосвязи административных процедур, выполняемых при предоставлении государственной услуги, приведены в </w:t>
      </w:r>
      <w:hyperlink w:anchor="Par604" w:history="1">
        <w:r>
          <w:rPr>
            <w:color w:val="0000FF"/>
          </w:rPr>
          <w:t>приложении N 2</w:t>
        </w:r>
      </w:hyperlink>
      <w:r>
        <w:t>.</w:t>
      </w:r>
    </w:p>
    <w:p w:rsidR="008D17E0" w:rsidRDefault="008D17E0" w:rsidP="008D17E0">
      <w:pPr>
        <w:pStyle w:val="ConsPlusNormal"/>
        <w:ind w:firstLine="540"/>
        <w:jc w:val="both"/>
      </w:pPr>
      <w:r>
        <w:t>3.2. Прием и рассмотрение документов, представленных заявителем.</w:t>
      </w:r>
    </w:p>
    <w:p w:rsidR="008D17E0" w:rsidRDefault="008D17E0" w:rsidP="008D17E0">
      <w:pPr>
        <w:pStyle w:val="ConsPlusNormal"/>
        <w:ind w:firstLine="540"/>
        <w:jc w:val="both"/>
      </w:pPr>
      <w:r>
        <w:t>3.2.1. Юридическим фактом, являющимся основанием для начала административной процедуры по приему и рассмотрению документов, представленных заявителем, является представление заявителем в министерство заявления о предоставлении государственной услуги по форме, установленной министерством, и прилагаемых к нему документов.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3.2.2. Документы могут быть представлены при личном обращении заявителя или его представителя в министерство, а также могут быть направлены заявителем в министерство почтовым отправлением с уведомлением о вручении или в форме электронного документа, подписанного электронной подписью, в том числе с использованием федеральной государственной информационной системы "Единый портал государственных и муниципальных услуг (функций)" или информационной системы "Портал государственных и муниципальных услуг Кировской области" (при наличии технической возможности).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3.2.3. При личном обращении заявителя специалист отдела лицензирования устанавливает личность заявителя.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3.2.4. Заявление о предоставлении (или переоформлении) лицензии и прилагаемые к нему документы в день поступления в министерство принимаются специалистом отдела лицензирования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3.2.5. Специалист отдела лицензирования осуществляет регистрацию представленного заявления в журнале регистрации принятых от соискателей лицензий (или лицензиатов) документов.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3.2.6. Специалист отдела лицензирования в течение трех рабочих дней осуществляет оценку соответствия оформления представленного заявления и полноты прилагаемых к заявлению документов требованиям, установленным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деятельности".</w:t>
      </w:r>
    </w:p>
    <w:p w:rsidR="008D17E0" w:rsidRDefault="008D17E0" w:rsidP="008D17E0">
      <w:pPr>
        <w:pStyle w:val="ConsPlusNormal"/>
        <w:ind w:firstLine="540"/>
        <w:jc w:val="both"/>
      </w:pPr>
      <w:r>
        <w:t>3.2.7. В случае если заявление о предоставлении (или переоформлении) лицензии оформлено с нарушением установленных требований и (или) документы, прилагаемые к заявлению, представлены не в полном объеме, в течение трех рабочих дней со дня приема заявления специалист отдела лицензирования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3.2.8. В течение трех рабочих дней со дня представления надлежащим образом оформленного заявления и в полном объеме прилагаемых к нему документов ответственный специалист отдела лицензирования принимает решение о рассмотрении заявления и прилагаемых к нему документов или в случае их несоответствия требованиям, установленным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деятельности", о возврате этого заявления и прилагаемых к нему документов с мотивированным обоснованием причин возврата.</w:t>
      </w:r>
    </w:p>
    <w:p w:rsidR="008D17E0" w:rsidRDefault="008D17E0" w:rsidP="008D17E0">
      <w:pPr>
        <w:pStyle w:val="ConsPlusNormal"/>
        <w:ind w:firstLine="540"/>
        <w:jc w:val="both"/>
      </w:pPr>
      <w:r>
        <w:t>3.2.9. Результатом исполнения административной процедуры является прием и рассмотрение документов, представленных заявителем в министерство.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3.3. Формирование и направление межведомственных запросов в органы (организации), участвующие в предоставлении государственных услуг.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3.3.1. Юридическим фактом, являющимся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государственных услуг, является непредставление заявителем хотя бы одного документа, указанного в </w:t>
      </w:r>
      <w:hyperlink w:anchor="Par213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D17E0" w:rsidRDefault="008D17E0" w:rsidP="008D17E0">
      <w:pPr>
        <w:pStyle w:val="ConsPlusNormal"/>
        <w:ind w:firstLine="540"/>
        <w:jc w:val="both"/>
      </w:pPr>
      <w:r>
        <w:t>3.3.2. Специалист отдела лицензирования в течение 2 рабочих дней готовит и направляет межведомственные запросы о представлении копий документов (или сведений):</w:t>
      </w:r>
    </w:p>
    <w:p w:rsidR="008D17E0" w:rsidRDefault="008D17E0" w:rsidP="008D17E0">
      <w:pPr>
        <w:pStyle w:val="ConsPlusNormal"/>
        <w:ind w:firstLine="540"/>
        <w:jc w:val="both"/>
      </w:pPr>
      <w:r>
        <w:t>в Федеральную службу государственной регистрации, кадастра и картографии - подтверждающих сведения о наличии у заявителя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прав на недвижимое имущество и сделок с ним;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в Федеральную службу Российской Федерации по контролю за оборотом наркотиков - подтверждающих сведения о заключении органов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 и психотропных веществ,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охраны, а также подтверждающих сведения о заключении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137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8D17E0" w:rsidRDefault="008D17E0" w:rsidP="008D17E0">
      <w:pPr>
        <w:pStyle w:val="ConsPlusNormal"/>
        <w:ind w:firstLine="540"/>
        <w:jc w:val="both"/>
      </w:pPr>
      <w:r>
        <w:t>в Федеральное казначейство - подтверждающих сведения об уплате государственной пошлины за предоставление государственной услуги.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3.3.3. Межведомственные запросы оформляются специалистом отдела лицензирования в соответствии с требованиями, установленными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При наличии технической возможности формирование и направление межведомственных запросов осуществляется с использованием системы межведомственного электронного взаимодействия.</w:t>
      </w:r>
    </w:p>
    <w:p w:rsidR="008D17E0" w:rsidRDefault="008D17E0" w:rsidP="008D17E0">
      <w:pPr>
        <w:pStyle w:val="ConsPlusNormal"/>
        <w:ind w:firstLine="540"/>
        <w:jc w:val="both"/>
      </w:pPr>
      <w:r>
        <w:t>3.3.4. Результатом исполнения административной процедуры является получение министерством копий документов (или сведений), подтверждающих представленные заявителем сведения.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3.4. Принятие решения о предоставлении лицензии либо об отказе в предоставлении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3.4.1. Юридическим фактом, являющимся основанием для начала административной процедуры по принятию решения о предоставлении лицензии, является принятие ответственным специалистом отдела лицензирования решения о рассмотрении заявления о предоставлении лицензии и в полном объеме прилагаемых к нему документов.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3.4.2. Ответственным специалистом отдела лицензирования на основании распоряжения министерства, принятого в соответствии с требованиями, установленными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проведении государственного контроля (надзора) и муниципального контроля" и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деятельности", проводятся: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3.4.2.1. Документарная проверка соискателя лицензии с целью установления соответствия сведений, содержащихся в представленном соискателем лицензии заявлении и прилагаемых к нему документах, требованиям, установленным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деятельности", а также сведениям, содержащимся в Едином государственном реестре юридических лиц и других федеральных информационных ресурсах.</w:t>
      </w:r>
    </w:p>
    <w:p w:rsidR="008D17E0" w:rsidRDefault="008D17E0" w:rsidP="008D17E0">
      <w:pPr>
        <w:pStyle w:val="ConsPlusNormal"/>
        <w:ind w:firstLine="540"/>
        <w:jc w:val="both"/>
      </w:pPr>
      <w:r>
        <w:t>3.4.2.2. Внеплановая выездная проверка соискателя лицензии с целью установления соответствия соискателя лицензии лицензионным требованиям при осуществлении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8D17E0" w:rsidRDefault="008D17E0" w:rsidP="008D17E0">
      <w:pPr>
        <w:pStyle w:val="ConsPlusNormal"/>
        <w:ind w:firstLine="540"/>
        <w:jc w:val="both"/>
      </w:pPr>
      <w:r>
        <w:t>3.4.3. Ответственный за рассмотрение документов специалист отдела лицензирования оформляет результаты проверки актом проверки по установленной форме, который подписывают специалисты отдела лицензирования, проводившие проверку, и заявитель.</w:t>
      </w:r>
    </w:p>
    <w:p w:rsidR="008D17E0" w:rsidRDefault="008D17E0" w:rsidP="008D17E0">
      <w:pPr>
        <w:pStyle w:val="ConsPlusNormal"/>
        <w:ind w:firstLine="540"/>
        <w:jc w:val="both"/>
      </w:pPr>
      <w:r>
        <w:t>3.4.4. Акт проверки и документы, полученные от заявителя, рассматриваются министерством.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3.4.5. Министерство в срок, не превышающий сорока пяти рабочих дней со дня приема заявления о предоставлении лицензии и прилагаемых к нему документов, принимает решение о предоставлении лицензии или об отказе в предоставлении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3.4.6. Срок принятия министерством решения о предоставлении лицензии или об отказе в ее предоставлении исчисляется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3.4.7. В случае принятия решения о предоставлении лицензии ответственный специалист отдела лицензирования печатает бланк лицензии, приложения к ней и готовит проект распоряжения о предоставлении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В случае принятия решения о предоставлении лицензии она оформляется одновременно с распоряжением о предоставлении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Лицензия оформляется на бланках, являющихся документами строгой отчетности и защищенной от подделок полиграфической продукцией, по форме, установленной Правительством Российской Федерации.</w:t>
      </w:r>
    </w:p>
    <w:p w:rsidR="008D17E0" w:rsidRDefault="008D17E0" w:rsidP="008D17E0">
      <w:pPr>
        <w:pStyle w:val="ConsPlusNormal"/>
        <w:ind w:firstLine="540"/>
        <w:jc w:val="both"/>
      </w:pPr>
      <w:r>
        <w:t>Бланки лицензий и приложений к ним являются документами строгой отчетности. Бланки лицензий имеют учетную серию и номер. Бланки приложений имеют номер. Учет и хранение бланков осуществляется в отделе лицензирования.</w:t>
      </w:r>
    </w:p>
    <w:p w:rsidR="008D17E0" w:rsidRDefault="008D17E0" w:rsidP="008D17E0">
      <w:pPr>
        <w:pStyle w:val="ConsPlusNormal"/>
        <w:ind w:firstLine="540"/>
        <w:jc w:val="both"/>
      </w:pPr>
      <w:r>
        <w:t>3.4.8. Приложение к лицензии является неотъемлемой частью лицензии и без лицензии недействительно. Лицензия без приложения также недействительна. В лицензии и приложениях к ней не допускаются исправления и подчистки.</w:t>
      </w:r>
    </w:p>
    <w:p w:rsidR="008D17E0" w:rsidRDefault="008D17E0" w:rsidP="008D17E0">
      <w:pPr>
        <w:pStyle w:val="ConsPlusNormal"/>
        <w:ind w:firstLine="540"/>
        <w:jc w:val="both"/>
      </w:pPr>
      <w:r>
        <w:t>3.4.9. Лицензия и приложения к ней вместе с проектом распоряжения о предоставлении лицензии передаются на рассмотрение министру или лицу, его замещающему.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3.4.10. Министр или лицо, его замещающее, рассматривает все полученные документы, подписывает лицензию, приложения к ней и распоряжение о предоставлении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3.4.11. В случае принятия решения об отказе в предоставлении лицензии ответственный специалист отдела лицензирования готовит проект распоряжения об отказе в предоставлении лицензии, а также уведомление заявителю об отказе в предоставлении лицензии с мотивированным обоснованием причин отказа и со ссылкой на конкретные положения нормативных правовых актов,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на реквизиты акта проверки соискателя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3.4.12. Уведомление об отказе в предоставлении лицензии вручается заявителю в течение трех рабочих дней со дня принятия решения или направляется ему заказным почтовым отправлением с уведомлением о вручении.</w:t>
      </w:r>
    </w:p>
    <w:p w:rsidR="008D17E0" w:rsidRDefault="008D17E0" w:rsidP="008D17E0">
      <w:pPr>
        <w:pStyle w:val="ConsPlusNormal"/>
        <w:ind w:firstLine="540"/>
        <w:jc w:val="both"/>
      </w:pPr>
      <w:r>
        <w:t>3.4.13. В случае если в заявлении о предоставлении лицензии указывается на необходимость предоставления лицензии в форме электронного документа, министерство направляет заявителю в форме электронного документа, подписанного электронной подписью, лицензию или уведомление об отказе в предоставлении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3.4.14. В день принятия решения о предоставлении (отказе в предоставлении) лицензии ответственный специалист отдела лицензирования вносит запись в реестр лицензий и направляет копии документов (копию распоряжения о предоставлении (отказе в предоставлении) лицензии) в лицензионное дело.</w:t>
      </w:r>
    </w:p>
    <w:p w:rsidR="008D17E0" w:rsidRDefault="008D17E0" w:rsidP="008D17E0">
      <w:pPr>
        <w:pStyle w:val="ConsPlusNormal"/>
        <w:ind w:firstLine="540"/>
        <w:jc w:val="both"/>
      </w:pPr>
      <w:r>
        <w:t>3.4.15. Выписка из распоряжения, подтверждающего принятие решения о предоставлении лицензии, или выписка из реестра выданных лицензий, подписанная министром или начальником отдела лицензирования, направляется в федеральный орган исполнительной власти, уполномоченный на осуществление государственной регистрации юридических лиц и индивидуальных предпринимателей, по месту нахождения (месту жительства) соискателя лицензии (лицензиата).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3.4.16. В течение трех рабочих дней после дня подписания и регистрации лицензии она вручается заявителю или направляется ему заказным почтовым отправлением с уведомлением о вручении. При личном обращении заявителя ответственный специалист отдела лицензирования устанавливает личность заявителя и предлагает ему проверить правильность внесенных в лицензию сведений. Факт выдачи лицензии и приложений к ней регистрируется ответственным специалистом отдела лицензирования в журнале учета выданных лицензий и заверяется подписью заявителя или его представителя.</w:t>
      </w:r>
    </w:p>
    <w:p w:rsidR="008D17E0" w:rsidRDefault="008D17E0" w:rsidP="008D17E0">
      <w:pPr>
        <w:pStyle w:val="ConsPlusNormal"/>
        <w:ind w:firstLine="540"/>
        <w:jc w:val="both"/>
      </w:pPr>
      <w:r>
        <w:t>3.4.17. Копия подписанной и зарегистрированной лицензии хранится в лицензионном деле.</w:t>
      </w:r>
    </w:p>
    <w:p w:rsidR="008D17E0" w:rsidRDefault="008D17E0" w:rsidP="008D17E0">
      <w:pPr>
        <w:pStyle w:val="ConsPlusNormal"/>
        <w:ind w:firstLine="540"/>
        <w:jc w:val="both"/>
      </w:pPr>
      <w:r>
        <w:t>На обложке лицензионного дела указываются наименование заявителя и регистрационный номер лицензионного дела.</w:t>
      </w:r>
    </w:p>
    <w:p w:rsidR="008D17E0" w:rsidRDefault="008D17E0" w:rsidP="008D17E0">
      <w:pPr>
        <w:pStyle w:val="ConsPlusNormal"/>
        <w:ind w:firstLine="540"/>
        <w:jc w:val="both"/>
      </w:pPr>
      <w:r>
        <w:t>3.4.18. Лицензионное дело подлежит хранению с соблюдением требований по обеспечению конфиденциальности информации в течение всего срока действия лицензии и в течение пяти лет после окончания ее действия или с момента принятия решения об отказе в предоставлении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3.4.19. Результатом исполнения административной процедуры является выдача министерством лицензии либо уведомления об отказе в предоставлении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3.5. Принятие решения о переоформлении лицензии либо об отказе в переоформлении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3.5.1. Юридическим фактом, являющимся основанием для начала административной процедуры по переоформлению лицензии, является принятие решения о рассмотрении заявления о переоформлении лицензии и в полном объеме прилагаемых к нему документов.</w:t>
      </w:r>
    </w:p>
    <w:p w:rsidR="008D17E0" w:rsidRDefault="008D17E0" w:rsidP="008D17E0">
      <w:pPr>
        <w:pStyle w:val="ConsPlusNormal"/>
        <w:ind w:firstLine="540"/>
        <w:jc w:val="both"/>
      </w:pPr>
      <w:r>
        <w:t>3.5.2. Заявление о переоформлении лицензии представляется в министерство в случаях: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реорганизации юридического лица в форме преобразования;</w:t>
      </w:r>
    </w:p>
    <w:p w:rsidR="008D17E0" w:rsidRDefault="008D17E0" w:rsidP="008D17E0">
      <w:pPr>
        <w:pStyle w:val="ConsPlusNormal"/>
        <w:ind w:firstLine="540"/>
        <w:jc w:val="both"/>
      </w:pPr>
      <w:r>
        <w:t>изменения наименования юридического лица, адреса места нахождения;</w:t>
      </w:r>
    </w:p>
    <w:p w:rsidR="008D17E0" w:rsidRDefault="008D17E0" w:rsidP="008D17E0">
      <w:pPr>
        <w:pStyle w:val="ConsPlusNormal"/>
        <w:ind w:firstLine="540"/>
        <w:jc w:val="both"/>
      </w:pPr>
      <w:r>
        <w:t>изменения адресов мест осуществления юридическим лицом лицензируемого вида деятельности;</w:t>
      </w:r>
    </w:p>
    <w:p w:rsidR="008D17E0" w:rsidRDefault="008D17E0" w:rsidP="008D17E0">
      <w:pPr>
        <w:pStyle w:val="ConsPlusNormal"/>
        <w:ind w:firstLine="540"/>
        <w:jc w:val="both"/>
      </w:pPr>
      <w:r>
        <w:t>изменения перечня выполняемых работ, оказываемых услуг, составляющих лицензируемый вид деятельности.</w:t>
      </w:r>
    </w:p>
    <w:p w:rsidR="008D17E0" w:rsidRDefault="008D17E0" w:rsidP="008D17E0">
      <w:pPr>
        <w:pStyle w:val="ConsPlusNormal"/>
        <w:ind w:firstLine="540"/>
        <w:jc w:val="both"/>
      </w:pPr>
      <w:r>
        <w:t>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8D17E0" w:rsidRDefault="008D17E0" w:rsidP="008D17E0">
      <w:pPr>
        <w:pStyle w:val="ConsPlusNormal"/>
        <w:ind w:firstLine="540"/>
        <w:jc w:val="both"/>
      </w:pPr>
      <w:r>
        <w:t>3.5.3. Срок принятия министерством решения о переоформлении лицензии или об отказе в ее переоформлении исчисляется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документов.</w:t>
      </w:r>
    </w:p>
    <w:p w:rsidR="008D17E0" w:rsidRDefault="008D17E0" w:rsidP="008D17E0">
      <w:pPr>
        <w:pStyle w:val="ConsPlusNormal"/>
        <w:jc w:val="both"/>
      </w:pPr>
      <w:r>
        <w:lastRenderedPageBreak/>
        <w:t xml:space="preserve">(в ред. </w:t>
      </w:r>
      <w:hyperlink r:id="rId15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3.5.4. В отношении лицензиата, представившего заявление о переоформлении лицензии, в случаях, предусмотренных </w:t>
      </w:r>
      <w:hyperlink r:id="rId154" w:history="1">
        <w:r>
          <w:rPr>
            <w:color w:val="0000FF"/>
          </w:rPr>
          <w:t>статьей 18</w:t>
        </w:r>
      </w:hyperlink>
      <w:r>
        <w:t xml:space="preserve"> Федерального закона от 04.05.2011 N 99-ФЗ "О лицензировании отдельных видов деятельности", министерством проводится документарная проверка, предметом которой являются сведения, содержащиеся в представленном заявлении и прилагаемых к нему документах, в целях оценки соответствия таких сведений положениям </w:t>
      </w:r>
      <w:hyperlink r:id="rId155" w:history="1">
        <w:r>
          <w:rPr>
            <w:color w:val="0000FF"/>
          </w:rPr>
          <w:t>части 3 статьи 18</w:t>
        </w:r>
      </w:hyperlink>
      <w:r>
        <w:t xml:space="preserve"> Федерального закона от 04.05.2011 N 99-ФЗ "О лицензировании отдельных видов деятельности", а также сведениям о лицензиате, содержащимся в Едином государственном реестре юридических лиц и других федеральных информационных ресурсах.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3.5.5. Переоформление лицензии в случаях, предусмотренных </w:t>
      </w:r>
      <w:hyperlink r:id="rId157" w:history="1">
        <w:r>
          <w:rPr>
            <w:color w:val="0000FF"/>
          </w:rPr>
          <w:t>частями 7</w:t>
        </w:r>
      </w:hyperlink>
      <w:r>
        <w:t xml:space="preserve"> и </w:t>
      </w:r>
      <w:hyperlink r:id="rId158" w:history="1">
        <w:r>
          <w:rPr>
            <w:color w:val="0000FF"/>
          </w:rPr>
          <w:t>9 статьи 18</w:t>
        </w:r>
      </w:hyperlink>
      <w:r>
        <w:t xml:space="preserve"> Федерального закона от 04.05.2011 N 99-ФЗ "О лицензировании отдельных видов деятельности", осуществляется лицензирующим органом после проведения в установленном </w:t>
      </w:r>
      <w:hyperlink r:id="rId159" w:history="1">
        <w:r>
          <w:rPr>
            <w:color w:val="0000FF"/>
          </w:rPr>
          <w:t>статьей 19</w:t>
        </w:r>
      </w:hyperlink>
      <w:r>
        <w:t xml:space="preserve"> Федерального закона от 04.05.2011 N 99-ФЗ "О лицензировании отдельных видов деятельности" порядке проверки соответствия лицензиата лицензионным требованиям при выполнении новых работ, оказании новых услуг, составляющих лицензируемый вид деятельности, и (или) при осуществлении лицензируемого вида деятельности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документов.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3.5.6. При рассмотрении заявления о переоформлении лицензии в других случаях, определенных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деятельности", ответственный специалист осуществляет документарную проверку полноты и достоверности сведений о заявителе, содержащихся в представленных им заявлении и документах, с учетом сведений, имеющихся в его лицензионном деле, а также проверку достоверности новых сведений путем сопоставления со сведениями, содержащимися в Едином государственном реестре юридических лиц и других федеральных информационных ресурсах, и готовит проект распоряжения министерства о переоформлении (об отказе в переоформлении)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3.5.7. В течение десяти рабочих дней со дня приема представленного заявления о переоформлении лицензии, надлежаще оформленного, и прилагаемых к нему документов лицензия вручается заявителю или направляется ему заказным почтовым отправлением с уведомлением о вручении.</w:t>
      </w:r>
    </w:p>
    <w:p w:rsidR="008D17E0" w:rsidRDefault="008D17E0" w:rsidP="008D17E0">
      <w:pPr>
        <w:pStyle w:val="ConsPlusNormal"/>
        <w:ind w:firstLine="540"/>
        <w:jc w:val="both"/>
      </w:pPr>
      <w:r>
        <w:t>В случае принятия решения об отказе в переоформлении лицензии ответственный специалист отдела лицензирования готовит проект распоряжения об отказе в переоформлении лицензии, а также уведомление заявителю об отказе в переоформлении лицензии с мотивированным обоснованием причин отказа и со ссылкой на конкретные положения нормативных правовых актов, являющихся основанием такого отказа.</w:t>
      </w:r>
    </w:p>
    <w:p w:rsidR="008D17E0" w:rsidRDefault="008D17E0" w:rsidP="008D17E0">
      <w:pPr>
        <w:pStyle w:val="ConsPlusNormal"/>
        <w:ind w:firstLine="540"/>
        <w:jc w:val="both"/>
      </w:pPr>
      <w:r>
        <w:t>Уведомление об отказе в переоформлении лицензии вручается заявителю в течение трех рабочих дней со дня принятия решения или направляется ему заказным почтовым отправлением с уведомлением о вручении.</w:t>
      </w:r>
    </w:p>
    <w:p w:rsidR="008D17E0" w:rsidRDefault="008D17E0" w:rsidP="008D17E0">
      <w:pPr>
        <w:pStyle w:val="ConsPlusNormal"/>
        <w:ind w:firstLine="540"/>
        <w:jc w:val="both"/>
      </w:pPr>
      <w:r>
        <w:t>3.5.8. В случае если в заявлении о переоформлении лицензии указывается на необходимость получения переоформленной лицензии в форме электронного документа, министерство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3.5.9. Результатом исполнения административной процедуры является выдача министерством лицензии либо уведомления об отказе в переоформлении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3.6. Прекращение действия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3.6.1. Юридическим фактом, являющимся основанием для начала административной процедуры по прекращению действия лицензии, является получение министерством заявления лицензиата о прекращении лицензируемого вида деятельности по форме, установленной министерством.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3.6.2. Ответственный специалист отдела лицензирования готовит проект распоряжения о прекращении действия лицензии, который подписывается министром.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3.6.3. В случае принятия решения о прекращении действия лицензии ответственный специалист отдела лицензирования готовит проект уведомления о прекращении действия лицензии, который подписывается начальником отдела лицензирования и вручается ответственным специалистом отдела лицензирования лицензиату в течение трех рабочих дней со дня принятия этого решения или направляется ему заказным почтовым отправлением с уведомлением о вручении.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Уведомление о прекращении действия лицензии направляется ответственным специалистом отдела лицензирования в федеральный орган исполнительной власти, уполномоченный на осуществление государственной регистрации юридических лиц и индивидуальных предпринимателей, по месту нахождения лицензиата.</w:t>
      </w:r>
    </w:p>
    <w:p w:rsidR="008D17E0" w:rsidRDefault="008D17E0" w:rsidP="008D17E0">
      <w:pPr>
        <w:pStyle w:val="ConsPlusNormal"/>
        <w:ind w:firstLine="540"/>
        <w:jc w:val="both"/>
      </w:pPr>
      <w:r>
        <w:t>Ответственный специалист отдела лицензирования вносит изменения в реестр предоставленных лицензий.</w:t>
      </w:r>
    </w:p>
    <w:p w:rsidR="008D17E0" w:rsidRDefault="008D17E0" w:rsidP="008D17E0">
      <w:pPr>
        <w:pStyle w:val="ConsPlusNormal"/>
        <w:ind w:firstLine="540"/>
        <w:jc w:val="both"/>
      </w:pPr>
      <w:r>
        <w:t>3.6.4. Результатом исполнения административной процедуры является прекращение действия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3.7. Предоставление копии лицензии или дубликата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3.7.1. Юридическим фактом, являющимся основанием для начала административной процедуры по предоставлению копии лицензии или дубликата лицензии, является обращение заявителя в отдел лицензирования с заявлением о предоставлении копии лицензии или дубликата лицензии по форме, установленной министерством.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3.7.2. Лицензиат имеет право на получение заверенной министерством копии лицензии, которая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 по форме, установленной министерством.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3.7.3. В случае утраты лицензии или ее порчи лицензиат вправе обратиться в министерство с заявлением о предоставлении дубликата лицензии по форме, установленной министерством, с указанием реквизитов документа, подтверждающего уплату государственной пошлины за предоставление такого дубликата. В случае порчи лицензии к заявлению прилагается испорченный бланк лицензии.</w:t>
      </w:r>
    </w:p>
    <w:p w:rsidR="008D17E0" w:rsidRDefault="008D17E0" w:rsidP="008D17E0">
      <w:pPr>
        <w:pStyle w:val="ConsPlusNormal"/>
        <w:jc w:val="both"/>
      </w:pPr>
      <w:r>
        <w:t xml:space="preserve">(в ред. Указов Губернатора Кировской области от 25.03.2015 </w:t>
      </w:r>
      <w:hyperlink r:id="rId168" w:history="1">
        <w:r>
          <w:rPr>
            <w:color w:val="0000FF"/>
          </w:rPr>
          <w:t>N 63</w:t>
        </w:r>
      </w:hyperlink>
      <w:r>
        <w:t xml:space="preserve">, от 11.08.2015 </w:t>
      </w:r>
      <w:hyperlink r:id="rId169" w:history="1">
        <w:r>
          <w:rPr>
            <w:color w:val="0000FF"/>
          </w:rPr>
          <w:t>N 175</w:t>
        </w:r>
      </w:hyperlink>
      <w:r>
        <w:t>)</w:t>
      </w:r>
    </w:p>
    <w:p w:rsidR="008D17E0" w:rsidRDefault="008D17E0" w:rsidP="008D17E0">
      <w:pPr>
        <w:pStyle w:val="ConsPlusNormal"/>
        <w:ind w:firstLine="540"/>
        <w:jc w:val="both"/>
      </w:pPr>
      <w:r>
        <w:t>3.7.4. В течение трех рабочих дней со дня получения заявления о предоставлении дубликата лицензии ответственный специалист отдела лицензирования оформляет дубликат лицензии на бланке лицензии с пометками "дубликат" и "оригинал лицензии признается недействующим" и вручает дубликат лицензии лицензиату или направляет его заказным почтовым отправлением с уведомлением о вручении.</w:t>
      </w:r>
    </w:p>
    <w:p w:rsidR="008D17E0" w:rsidRDefault="008D17E0" w:rsidP="008D17E0">
      <w:pPr>
        <w:pStyle w:val="ConsPlusNormal"/>
        <w:ind w:firstLine="540"/>
        <w:jc w:val="both"/>
      </w:pPr>
      <w:r>
        <w:t>3.7.5. Лицензиат вправе направить в министерство заявление о предоставлении дубликата лицензии или копии лицензии в форме электронного документа, подписанного электронной подписью.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министерство направляет лицензиату дубликат лицензии или копию лицензии в форме электронного документа, подписанного электронной подписью.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3.7.6. Результатом исполнения административной процедуры является предоставление лицензиату копии лицензии или дубликата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3.8. Предоставление сведений о конкретной лицензии.</w:t>
      </w:r>
    </w:p>
    <w:p w:rsidR="008D17E0" w:rsidRDefault="008D17E0" w:rsidP="008D17E0">
      <w:pPr>
        <w:pStyle w:val="ConsPlusNormal"/>
        <w:ind w:firstLine="540"/>
        <w:jc w:val="both"/>
      </w:pPr>
      <w:r>
        <w:t>3.8.1. Юридическим фактом, являющимся основанием для начала административной процедуры по предоставлению сведений о конкретной лицензии, является поступление в министерство заявления о предоставлении сведений о конкретной лицензии по форме, установленной министерством.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3.8.2. Сведения о конкретной лицензии являются открытыми,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8D17E0" w:rsidRDefault="008D17E0" w:rsidP="008D17E0">
      <w:pPr>
        <w:pStyle w:val="ConsPlusNormal"/>
        <w:ind w:firstLine="540"/>
        <w:jc w:val="both"/>
      </w:pPr>
      <w:r>
        <w:t>3.8.3. Сведения о конкретной лицензии предоставляются министерством бесплатно в течение пяти рабочих дней со дня получения заявления о предоставлении таких сведений.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3.8.4.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8D17E0" w:rsidRDefault="008D17E0" w:rsidP="008D17E0">
      <w:pPr>
        <w:pStyle w:val="ConsPlusNormal"/>
        <w:ind w:firstLine="540"/>
        <w:jc w:val="both"/>
      </w:pPr>
      <w:r>
        <w:t>3.8.5. Сведения о конкретной лицензии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3.8.6. Результатом исполнения административной процедуры является предоставление заявителю сведений о конкретной лицензии либо справки об отсутствии запрашиваемых сведений.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8D17E0" w:rsidRDefault="008D17E0" w:rsidP="008D17E0">
      <w:pPr>
        <w:pStyle w:val="ConsPlusNormal"/>
        <w:jc w:val="center"/>
      </w:pPr>
      <w:r>
        <w:t>государственной услуги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решений:</w:t>
      </w:r>
    </w:p>
    <w:p w:rsidR="008D17E0" w:rsidRDefault="008D17E0" w:rsidP="008D17E0">
      <w:pPr>
        <w:pStyle w:val="ConsPlusNormal"/>
        <w:ind w:firstLine="540"/>
        <w:jc w:val="both"/>
      </w:pPr>
      <w:r>
        <w:t>4.1.1. Текущий контроль надлежащего исполнения служебных обязанностей ответственными должностными лицами министерства, несовершения противоправных действий (бездействия) при предоставлении государственной услуги, соблюдения норм настоящего Административного регламента и действующего законодательства Российской Федерации при предоставлении государственной услуги осуществляется начальником отдела лицензирования, заместителем министра, министром либо лицом, его замещающим.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4.1.2. Полномочия должностных лиц министерства по осуществлению текущего контроля определяются в положениях о структурных подразделениях министерства и должностных регламентах специалистов министерства.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услуги:</w:t>
      </w:r>
    </w:p>
    <w:p w:rsidR="008D17E0" w:rsidRDefault="008D17E0" w:rsidP="008D17E0">
      <w:pPr>
        <w:pStyle w:val="ConsPlusNormal"/>
        <w:ind w:firstLine="540"/>
        <w:jc w:val="both"/>
      </w:pPr>
      <w:r>
        <w:t>4.2.1. Проверки полноты и качества предоставления государственной услуги могут проводиться в соответствии с приказом министра либо лица, его замещающего.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4.2.2. Проверки могут носить плановый характер (осуществляться на основании плана работы министерства) и внеплановый характер (по конкретному обращению, поступившему в министерство).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4.2.3. Для проведения проверки полноты и качества предоставления государственной услуги в соответствии с приказом министра либо лица, его замещающего, формируется комиссия, в состав которой включаются специалисты министерства.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4.2.4.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8D17E0" w:rsidRDefault="008D17E0" w:rsidP="008D17E0">
      <w:pPr>
        <w:pStyle w:val="ConsPlusNormal"/>
        <w:ind w:firstLine="540"/>
        <w:jc w:val="both"/>
      </w:pPr>
      <w:r>
        <w:t>4.3. Ответственность должностных лиц министерства за решения и действия (бездействие), принимаемые (осуществляемые) ими в ходе предоставления государственной услуги: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4.3.1. Должностные лица министерства, участвующие в предоставлении государственной услуги, несут персональную ответственность за надлежащее исполнение обязанностей при предоставлении государственной услуги в соответствии с должностными регламентами.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4.3.2. Ответственность должностных лиц за нарушение требований настоящего Административного регламента и норм действующего законодательства Российской Федерации закрепляется в их должностных регламентах.</w:t>
      </w:r>
    </w:p>
    <w:p w:rsidR="008D17E0" w:rsidRDefault="008D17E0" w:rsidP="008D17E0">
      <w:pPr>
        <w:pStyle w:val="ConsPlusNormal"/>
        <w:ind w:firstLine="540"/>
        <w:jc w:val="both"/>
      </w:pPr>
      <w:r>
        <w:t>4.4. Информирование о мерах, принятых в отношении виновных в нарушении законодательства Российской Федерации должностных лиц.</w:t>
      </w:r>
    </w:p>
    <w:p w:rsidR="008D17E0" w:rsidRDefault="008D17E0" w:rsidP="008D17E0">
      <w:pPr>
        <w:pStyle w:val="ConsPlusNormal"/>
        <w:ind w:firstLine="540"/>
        <w:jc w:val="both"/>
      </w:pPr>
      <w:r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министерство сообщает в письменной форме юридическому лицу, права и (или) законные интересы которого были нарушены.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4.5. Порядок и формы контроля за предоставлением государственной услуги со стороны граждан, их объединений и организаций:</w:t>
      </w:r>
    </w:p>
    <w:p w:rsidR="008D17E0" w:rsidRDefault="008D17E0" w:rsidP="008D17E0">
      <w:pPr>
        <w:pStyle w:val="ConsPlusNormal"/>
        <w:ind w:firstLine="540"/>
        <w:jc w:val="both"/>
      </w:pPr>
      <w:r>
        <w:t>4.5.1. Контроль за предоставлением государственной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8D17E0" w:rsidRDefault="008D17E0" w:rsidP="008D17E0">
      <w:pPr>
        <w:pStyle w:val="ConsPlusNormal"/>
        <w:ind w:firstLine="540"/>
        <w:jc w:val="both"/>
      </w:pPr>
      <w:r>
        <w:t>4.5.2. Контроль за предоставлением государственной услуги со стороны граждан, их объединений и организаций может осуществляться путем направления в министерство: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предложений о совершенствовании предоставления государственной услуги;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заявлений о нарушении нормативных правовых актов при предоставлении государственной услуги;</w:t>
      </w:r>
    </w:p>
    <w:p w:rsidR="008D17E0" w:rsidRDefault="008D17E0" w:rsidP="008D17E0">
      <w:pPr>
        <w:pStyle w:val="ConsPlusNormal"/>
        <w:ind w:firstLine="540"/>
        <w:jc w:val="both"/>
      </w:pPr>
      <w:r>
        <w:t>жалоб по фактам нарушения должностными лицами министерства прав, свобод или законных интересов граждан при предоставлении государственной услуги.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center"/>
        <w:outlineLvl w:val="1"/>
      </w:pPr>
      <w:r>
        <w:t>5. Досудебный (внесудебный) порядок обжалования</w:t>
      </w:r>
    </w:p>
    <w:p w:rsidR="008D17E0" w:rsidRDefault="008D17E0" w:rsidP="008D17E0">
      <w:pPr>
        <w:pStyle w:val="ConsPlusNormal"/>
        <w:jc w:val="center"/>
      </w:pPr>
      <w:r>
        <w:t>решений и действий (бездействия) министерства,</w:t>
      </w:r>
    </w:p>
    <w:p w:rsidR="008D17E0" w:rsidRDefault="008D17E0" w:rsidP="008D17E0">
      <w:pPr>
        <w:pStyle w:val="ConsPlusNormal"/>
        <w:jc w:val="center"/>
      </w:pPr>
      <w:r>
        <w:t>а также его должностных лиц</w:t>
      </w:r>
    </w:p>
    <w:p w:rsidR="008D17E0" w:rsidRDefault="008D17E0" w:rsidP="008D17E0">
      <w:pPr>
        <w:pStyle w:val="ConsPlusNormal"/>
        <w:jc w:val="center"/>
      </w:pPr>
      <w:r>
        <w:t xml:space="preserve">(в ред. </w:t>
      </w:r>
      <w:hyperlink r:id="rId184" w:history="1">
        <w:r>
          <w:rPr>
            <w:color w:val="0000FF"/>
          </w:rPr>
          <w:t>Указа</w:t>
        </w:r>
      </w:hyperlink>
      <w:r>
        <w:t xml:space="preserve"> Губернатора Кировской области</w:t>
      </w:r>
    </w:p>
    <w:p w:rsidR="008D17E0" w:rsidRDefault="008D17E0" w:rsidP="008D17E0">
      <w:pPr>
        <w:pStyle w:val="ConsPlusNormal"/>
        <w:jc w:val="center"/>
      </w:pPr>
      <w:r>
        <w:t>от 11.08.2015 N 175)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ind w:firstLine="540"/>
        <w:jc w:val="both"/>
      </w:pPr>
      <w:r>
        <w:t>5.1. Заявители вправе обжаловать действия (бездействие) должностных лиц министерства, а также решения, принимаемые ими в ходе предоставления государственной услуги, в досудебном (внесудебном) порядке.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5.2. Заявители могут обратиться с жалобой в том числе в следующих случаях: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нарушения срока регистрации заявления о предоставлении государственной услуги;</w:t>
      </w:r>
    </w:p>
    <w:p w:rsidR="008D17E0" w:rsidRDefault="008D17E0" w:rsidP="008D17E0">
      <w:pPr>
        <w:pStyle w:val="ConsPlusNormal"/>
        <w:ind w:firstLine="540"/>
        <w:jc w:val="both"/>
      </w:pPr>
      <w:r>
        <w:t>нарушения срока предоставления государственной услуги;</w:t>
      </w:r>
    </w:p>
    <w:p w:rsidR="008D17E0" w:rsidRDefault="008D17E0" w:rsidP="008D17E0">
      <w:pPr>
        <w:pStyle w:val="ConsPlusNormal"/>
        <w:ind w:firstLine="540"/>
        <w:jc w:val="both"/>
      </w:pPr>
      <w:r>
        <w:t>требования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8D17E0" w:rsidRDefault="008D17E0" w:rsidP="008D17E0">
      <w:pPr>
        <w:pStyle w:val="ConsPlusNormal"/>
        <w:ind w:firstLine="540"/>
        <w:jc w:val="both"/>
      </w:pPr>
      <w:r>
        <w:t>отказа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8D17E0" w:rsidRDefault="008D17E0" w:rsidP="008D17E0">
      <w:pPr>
        <w:pStyle w:val="ConsPlusNormal"/>
        <w:ind w:firstLine="540"/>
        <w:jc w:val="both"/>
      </w:pPr>
      <w:r>
        <w:t>отказа в предоставлении государственной услуги, если основания отказа не предусмотрены нормативными правовыми актами Российской Федерации;</w:t>
      </w:r>
    </w:p>
    <w:p w:rsidR="008D17E0" w:rsidRDefault="008D17E0" w:rsidP="008D17E0">
      <w:pPr>
        <w:pStyle w:val="ConsPlusNormal"/>
        <w:ind w:firstLine="540"/>
        <w:jc w:val="both"/>
      </w:pPr>
      <w:r>
        <w:t>затребования при предоставлении государственной услуги платы, не предусмотренной нормативными правовыми актами Российской Федерации;</w:t>
      </w:r>
    </w:p>
    <w:p w:rsidR="008D17E0" w:rsidRDefault="008D17E0" w:rsidP="008D17E0">
      <w:pPr>
        <w:pStyle w:val="ConsPlusNormal"/>
        <w:ind w:firstLine="540"/>
        <w:jc w:val="both"/>
      </w:pPr>
      <w:r>
        <w:t>отказа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8D17E0" w:rsidRDefault="008D17E0" w:rsidP="008D17E0">
      <w:pPr>
        <w:pStyle w:val="ConsPlusNormal"/>
        <w:ind w:firstLine="540"/>
        <w:jc w:val="both"/>
      </w:pPr>
      <w:r>
        <w:t>5.3. Жалоба подается в министерство в письменной форме на бумажном носителе либо в электронной форме.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Жалоба может быть направлена одним из следующих способов:</w:t>
      </w:r>
    </w:p>
    <w:p w:rsidR="008D17E0" w:rsidRDefault="008D17E0" w:rsidP="008D17E0">
      <w:pPr>
        <w:pStyle w:val="ConsPlusNormal"/>
        <w:ind w:firstLine="540"/>
        <w:jc w:val="both"/>
      </w:pPr>
      <w:r>
        <w:t>по почте;</w:t>
      </w:r>
    </w:p>
    <w:p w:rsidR="008D17E0" w:rsidRDefault="008D17E0" w:rsidP="008D17E0">
      <w:pPr>
        <w:pStyle w:val="ConsPlusNormal"/>
        <w:ind w:firstLine="540"/>
        <w:jc w:val="both"/>
      </w:pPr>
      <w:r>
        <w:t>по электронной почте;</w:t>
      </w:r>
    </w:p>
    <w:p w:rsidR="008D17E0" w:rsidRDefault="008D17E0" w:rsidP="008D17E0">
      <w:pPr>
        <w:pStyle w:val="ConsPlusNormal"/>
        <w:ind w:firstLine="540"/>
        <w:jc w:val="both"/>
      </w:pPr>
      <w:r>
        <w:t>с использованием официального сайта министерства в информационно-телекоммуникационной сети "Интернет";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через Кировское областное государственное автономное учреждение "Многофункциональный центр предоставления государственных и муниципальных услуг";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18.11.2015 N 269)</w:t>
      </w:r>
    </w:p>
    <w:p w:rsidR="008D17E0" w:rsidRDefault="008D17E0" w:rsidP="008D17E0">
      <w:pPr>
        <w:pStyle w:val="ConsPlusNormal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или информационной системы "Портал государственных и муниципальных услуг Кировской области";</w:t>
      </w:r>
    </w:p>
    <w:p w:rsidR="008D17E0" w:rsidRDefault="008D17E0" w:rsidP="008D17E0">
      <w:pPr>
        <w:pStyle w:val="ConsPlusNormal"/>
        <w:ind w:firstLine="540"/>
        <w:jc w:val="both"/>
      </w:pPr>
      <w:r>
        <w:t>с использованием официального информационного сайта Правительства Кировской области в информационно-телекоммуникационной сети "Интернет" (http://www.kirovreg.ru).</w:t>
      </w:r>
    </w:p>
    <w:p w:rsidR="008D17E0" w:rsidRDefault="008D17E0" w:rsidP="008D17E0">
      <w:pPr>
        <w:pStyle w:val="ConsPlusNormal"/>
        <w:ind w:firstLine="540"/>
        <w:jc w:val="both"/>
      </w:pPr>
      <w:r>
        <w:t>5.4. Жалоба также может быть принята при личном приеме заявителя.</w:t>
      </w:r>
    </w:p>
    <w:p w:rsidR="008D17E0" w:rsidRDefault="008D17E0" w:rsidP="008D17E0">
      <w:pPr>
        <w:pStyle w:val="ConsPlusNormal"/>
        <w:ind w:firstLine="540"/>
        <w:jc w:val="both"/>
      </w:pPr>
      <w:r>
        <w:t>В министерстве определяются уполномоченные специалисты, которые обеспечивают прием и регистрацию жалоб в соответствии с настоящим Административным регламентом.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Прием жалоб в письменной форме осуществляется в месте предоставления государственной услуги.</w:t>
      </w:r>
    </w:p>
    <w:p w:rsidR="008D17E0" w:rsidRDefault="008D17E0" w:rsidP="008D17E0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D17E0" w:rsidRDefault="008D17E0" w:rsidP="008D17E0">
      <w:pPr>
        <w:pStyle w:val="ConsPlusNormal"/>
        <w:ind w:firstLine="540"/>
        <w:jc w:val="both"/>
      </w:pPr>
      <w:r>
        <w:t>5.5. Министр проводит по предварительной записи личный прием заявителей по вопросам обжалования действий (бездействия) должностных лиц министерства, а также принимаемых ими решений при предоставлении государственной услуги.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Запись заявителей проводится при личном обращении в министерство или с использованием средств телефонной связи по номеру телефона: 8 (8332) 64-56-54. Специалист министерства, осуществляющий запись на личный прием, информирует заявителя о дате, времени, месте приема.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lastRenderedPageBreak/>
        <w:t>5.6. Жалобы на решения, принятые министром, подаются в вышестоящий орган (Правительство Кировской области).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5.7. Жалоба должна содержать:</w:t>
      </w:r>
    </w:p>
    <w:p w:rsidR="008D17E0" w:rsidRDefault="008D17E0" w:rsidP="008D17E0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сведения о должностном лице органа, предоставляющего государственную услугу, либо государственном служащем, решения и действия (бездействие) которых обжалуются;</w:t>
      </w:r>
    </w:p>
    <w:p w:rsidR="008D17E0" w:rsidRDefault="008D17E0" w:rsidP="008D17E0">
      <w:pPr>
        <w:pStyle w:val="ConsPlusNormal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ответ;</w:t>
      </w:r>
    </w:p>
    <w:p w:rsidR="008D17E0" w:rsidRDefault="008D17E0" w:rsidP="008D17E0">
      <w:pPr>
        <w:pStyle w:val="ConsPlusNormal"/>
        <w:ind w:firstLine="540"/>
        <w:jc w:val="both"/>
      </w:pPr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8D17E0" w:rsidRDefault="008D17E0" w:rsidP="008D17E0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8D17E0" w:rsidRDefault="008D17E0" w:rsidP="008D17E0">
      <w:pPr>
        <w:pStyle w:val="ConsPlusNormal"/>
        <w:ind w:firstLine="540"/>
        <w:jc w:val="both"/>
      </w:pPr>
      <w:r>
        <w:t>5.8. В случае если жалоба подается через представителя заявителя, представляется документ, подтверждающий полномочия представителя заявителя.</w:t>
      </w:r>
    </w:p>
    <w:p w:rsidR="008D17E0" w:rsidRDefault="008D17E0" w:rsidP="008D17E0">
      <w:pPr>
        <w:pStyle w:val="ConsPlusNormal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D17E0" w:rsidRDefault="008D17E0" w:rsidP="008D17E0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8D17E0" w:rsidRDefault="008D17E0" w:rsidP="008D17E0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8D17E0" w:rsidRDefault="008D17E0" w:rsidP="008D17E0">
      <w:pPr>
        <w:pStyle w:val="ConsPlusNormal"/>
        <w:ind w:firstLine="540"/>
        <w:jc w:val="both"/>
      </w:pPr>
      <w:r>
        <w:t>При подаче жалобы в электронном виде документы, подтверждающие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D17E0" w:rsidRDefault="008D17E0" w:rsidP="008D17E0">
      <w:pPr>
        <w:pStyle w:val="ConsPlusNormal"/>
        <w:ind w:firstLine="540"/>
        <w:jc w:val="both"/>
      </w:pPr>
      <w:r>
        <w:t>5.9. Заявителем могут быть представлены документы (при наличии), подтверждающие его доводы, либо их копии.</w:t>
      </w:r>
    </w:p>
    <w:p w:rsidR="008D17E0" w:rsidRDefault="008D17E0" w:rsidP="008D17E0">
      <w:pPr>
        <w:pStyle w:val="ConsPlusNormal"/>
        <w:ind w:firstLine="540"/>
        <w:jc w:val="both"/>
      </w:pPr>
      <w:r>
        <w:t>5.10. Заявители имеют право на получение информации и документов, необходимых для обоснования и рассмотрения жалобы, за исключением случаев, когда это нарушает законные права и свободы третьих лиц.</w:t>
      </w:r>
    </w:p>
    <w:p w:rsidR="008D17E0" w:rsidRDefault="008D17E0" w:rsidP="008D17E0">
      <w:pPr>
        <w:pStyle w:val="ConsPlusNormal"/>
        <w:ind w:firstLine="540"/>
        <w:jc w:val="both"/>
      </w:pPr>
      <w:r>
        <w:t>5.11. Жалоба, поступившая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8D17E0" w:rsidRDefault="008D17E0" w:rsidP="008D17E0">
      <w:pPr>
        <w:pStyle w:val="ConsPlusNormal"/>
        <w:ind w:firstLine="540"/>
        <w:jc w:val="both"/>
      </w:pPr>
      <w:r>
        <w:t>Приостановление рассмотрения жалобы не допускается.</w:t>
      </w:r>
    </w:p>
    <w:p w:rsidR="008D17E0" w:rsidRDefault="008D17E0" w:rsidP="008D17E0">
      <w:pPr>
        <w:pStyle w:val="ConsPlusNormal"/>
        <w:ind w:firstLine="540"/>
        <w:jc w:val="both"/>
      </w:pPr>
      <w:r>
        <w:t>5.12. 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8D17E0" w:rsidRDefault="008D17E0" w:rsidP="008D17E0">
      <w:pPr>
        <w:pStyle w:val="ConsPlusNormal"/>
        <w:ind w:firstLine="540"/>
        <w:jc w:val="both"/>
      </w:pPr>
      <w:r>
        <w:t>5.13. Обращения заявителей, содержащие обжалование решений, действий (бездействия) конкретного должностного лица, не могут направляться этому должностному лицу для рассмотрения и (или) ответа.</w:t>
      </w:r>
    </w:p>
    <w:p w:rsidR="008D17E0" w:rsidRDefault="008D17E0" w:rsidP="008D17E0">
      <w:pPr>
        <w:pStyle w:val="ConsPlusNormal"/>
        <w:ind w:firstLine="540"/>
        <w:jc w:val="both"/>
      </w:pPr>
      <w:r>
        <w:t>5.14. По результатам рассмотрения жалобы министерство принимает одно из следующих решений: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</w:t>
      </w:r>
      <w:r>
        <w:lastRenderedPageBreak/>
        <w:t>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8D17E0" w:rsidRDefault="008D17E0" w:rsidP="008D17E0">
      <w:pPr>
        <w:pStyle w:val="ConsPlusNormal"/>
        <w:ind w:firstLine="540"/>
        <w:jc w:val="both"/>
      </w:pPr>
      <w:r>
        <w:t>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5.15. Обращения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обращении вопросов.</w:t>
      </w:r>
    </w:p>
    <w:p w:rsidR="008D17E0" w:rsidRDefault="008D17E0" w:rsidP="008D17E0">
      <w:pPr>
        <w:pStyle w:val="ConsPlusNormal"/>
        <w:ind w:firstLine="540"/>
        <w:jc w:val="both"/>
      </w:pPr>
      <w:r>
        <w:t>5.16. В случае обращения гражданина с заявлением о прекращении рассмотрения его обращения, ранее поступившего в министерство, рассмотрение данного обращения гражданина прекращается.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5.17. Не позднее дня, следующего за днем принятия решения, заявителю в письменной форме или по его желанию в электронной форме направляется мотивированный ответ о результатах рассмотрения жалобы.</w:t>
      </w:r>
    </w:p>
    <w:p w:rsidR="008D17E0" w:rsidRDefault="008D17E0" w:rsidP="008D17E0">
      <w:pPr>
        <w:pStyle w:val="ConsPlusNormal"/>
        <w:ind w:firstLine="540"/>
        <w:jc w:val="both"/>
      </w:pPr>
      <w:r>
        <w:t>Ответ по результатам рассмотрения жалобы подписывается министром либо лицом, его замещающим.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5.18. Ответ на жалобу не дается в случае, если:</w:t>
      </w:r>
    </w:p>
    <w:p w:rsidR="008D17E0" w:rsidRDefault="008D17E0" w:rsidP="008D17E0">
      <w:pPr>
        <w:pStyle w:val="ConsPlusNormal"/>
        <w:ind w:firstLine="540"/>
        <w:jc w:val="both"/>
      </w:pPr>
      <w:r>
        <w:t>5.18.1. Текст жалобы не поддается прочтению, ответ на жалобу не дается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8D17E0" w:rsidRDefault="008D17E0" w:rsidP="008D17E0">
      <w:pPr>
        <w:pStyle w:val="ConsPlusNormal"/>
        <w:ind w:firstLine="540"/>
        <w:jc w:val="both"/>
      </w:pPr>
      <w:r>
        <w:t>5.18.2. В письменном обращении содержатся нецензурные либо оскорбительные выражения, угрозы жизни, здоровью и имуществу должностных лиц, а также членов их семьи. Направившему обращение сообщается о недопустимости злоупотребления правом.</w:t>
      </w:r>
    </w:p>
    <w:p w:rsidR="008D17E0" w:rsidRDefault="008D17E0" w:rsidP="008D17E0">
      <w:pPr>
        <w:pStyle w:val="ConsPlusNormal"/>
        <w:ind w:firstLine="540"/>
        <w:jc w:val="both"/>
      </w:pPr>
      <w:r>
        <w:t>5.18.3. В жалобе обжалуется решение, принятое в судебном порядке. Жалоба в течение семи дней со дня регистрации возвращается с разъяснением порядка обжалования данного судебного решения.</w:t>
      </w:r>
    </w:p>
    <w:p w:rsidR="008D17E0" w:rsidRDefault="008D17E0" w:rsidP="008D17E0">
      <w:pPr>
        <w:pStyle w:val="ConsPlusNormal"/>
        <w:ind w:firstLine="540"/>
        <w:jc w:val="both"/>
      </w:pPr>
      <w:r>
        <w:t>5.18.4. В жалобе содержится вопрос, на который заявителю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обстоятельства. В таком случае министр либо лицо, его замещающее, вправе принять решение о безосновательности очередного обращения и прекращении переписки по данному вопросу. О данном решении уведомляется заявитель, направивший жалобу.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jc w:val="both"/>
      </w:pPr>
      <w:r>
        <w:t xml:space="preserve">(п. 5.18 в ред. </w:t>
      </w:r>
      <w:hyperlink r:id="rId20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21.11.2014 N 44)</w:t>
      </w:r>
    </w:p>
    <w:p w:rsidR="008D17E0" w:rsidRDefault="008D17E0" w:rsidP="008D17E0">
      <w:pPr>
        <w:pStyle w:val="ConsPlusNormal"/>
        <w:ind w:firstLine="540"/>
        <w:jc w:val="both"/>
      </w:pPr>
      <w:r>
        <w:t>5.19.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жалобу.</w:t>
      </w:r>
    </w:p>
    <w:p w:rsidR="008D17E0" w:rsidRDefault="008D17E0" w:rsidP="008D17E0">
      <w:pPr>
        <w:pStyle w:val="ConsPlusNormal"/>
        <w:ind w:firstLine="540"/>
        <w:jc w:val="both"/>
      </w:pPr>
      <w:r>
        <w:t>5.20. Министерство отказывает в удовлетворении жалобы в следующих случаях: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D17E0" w:rsidRDefault="008D17E0" w:rsidP="008D17E0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D17E0" w:rsidRDefault="008D17E0" w:rsidP="008D17E0">
      <w:pPr>
        <w:pStyle w:val="ConsPlusNormal"/>
        <w:ind w:firstLine="540"/>
        <w:jc w:val="both"/>
      </w:pPr>
      <w:r>
        <w:t>наличия решения по жалобе, принятого ранее в отношении того же заявителя и по тому же предмету жалобы.</w:t>
      </w:r>
    </w:p>
    <w:p w:rsidR="008D17E0" w:rsidRDefault="008D17E0" w:rsidP="008D17E0">
      <w:pPr>
        <w:pStyle w:val="ConsPlusNormal"/>
        <w:ind w:firstLine="540"/>
        <w:jc w:val="both"/>
      </w:pPr>
      <w:r>
        <w:t>5.21.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министерства, наделенное полномочиями по рассмотрению жалоб, незамедлительно направляет имеющиеся материалы в органы прокуратуры.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ind w:firstLine="540"/>
        <w:jc w:val="both"/>
      </w:pPr>
      <w:r>
        <w:t>5.22. Информация о порядке подачи и рассмотрения жалобы размещается на официальном сайте министерства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(функций)", информационной системе "Портал государственных и муниципальных услуг Кировской области", а также может быть сообщена заявителю при личном обращении, с использованием почтовой, телефонной связи, посредством электронной почты.</w:t>
      </w:r>
    </w:p>
    <w:p w:rsidR="008D17E0" w:rsidRDefault="008D17E0" w:rsidP="008D17E0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right"/>
        <w:outlineLvl w:val="1"/>
      </w:pPr>
      <w:r>
        <w:t>Приложение N 1</w:t>
      </w:r>
    </w:p>
    <w:p w:rsidR="008D17E0" w:rsidRDefault="008D17E0" w:rsidP="008D17E0">
      <w:pPr>
        <w:pStyle w:val="ConsPlusNormal"/>
        <w:jc w:val="right"/>
      </w:pPr>
      <w:r>
        <w:t>к Административному регламенту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Title"/>
        <w:jc w:val="center"/>
      </w:pPr>
      <w:bookmarkStart w:id="5" w:name="Par544"/>
      <w:bookmarkEnd w:id="5"/>
      <w:r>
        <w:t>ПЕРЕЧЕНЬ</w:t>
      </w:r>
    </w:p>
    <w:p w:rsidR="008D17E0" w:rsidRDefault="008D17E0" w:rsidP="008D17E0">
      <w:pPr>
        <w:pStyle w:val="ConsPlusTitle"/>
        <w:jc w:val="center"/>
      </w:pPr>
      <w:r>
        <w:t>ЛИЦ, ОТВЕТСТВЕННЫХ ЗА ИСПОЛНЕНИЕ АДМИНИСТРАТИВНЫХ ПРОЦЕДУР</w:t>
      </w:r>
    </w:p>
    <w:p w:rsidR="008D17E0" w:rsidRDefault="008D17E0" w:rsidP="008D17E0">
      <w:pPr>
        <w:pStyle w:val="ConsPlusNormal"/>
        <w:jc w:val="center"/>
      </w:pPr>
      <w:r>
        <w:t>Список изменяющих документов</w:t>
      </w:r>
    </w:p>
    <w:p w:rsidR="008D17E0" w:rsidRDefault="008D17E0" w:rsidP="008D17E0">
      <w:pPr>
        <w:pStyle w:val="ConsPlusNormal"/>
        <w:jc w:val="center"/>
      </w:pPr>
      <w:r>
        <w:t xml:space="preserve">(в ред. </w:t>
      </w:r>
      <w:hyperlink r:id="rId20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5556"/>
      </w:tblGrid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center"/>
            </w:pPr>
            <w:r>
              <w:t>Административная процедура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прием и регистрация документов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07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подготовка уведомления о необходимости устранения выявленных нарушений в заявлении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08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подготовка проекта уведомления о возврате заявления и прилагаемых к нему документов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09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Министр или заместитель министра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издание уведомления о возврате заявления и прилагаемых к нему документов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0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подготовка проекта распоряжения о проведении проверки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1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Министр или заместитель министра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издание распоряжения о проведении проверки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2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проведение проверки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3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оформление акта проверки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4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подготовка проекта распоряжения о предоставлении (переоформлении, прекращении) лицензии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5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Министр или заместитель министра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издание распоряжения о предоставлении или об отказе в предоставлении (переоформлении, прекращении) лицензии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6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  <w:tr w:rsidR="008D17E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Специалист министерства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>выдача лицензии</w:t>
            </w:r>
          </w:p>
        </w:tc>
      </w:tr>
      <w:tr w:rsidR="008D17E0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8D17E0">
            <w:pPr>
              <w:pStyle w:val="ConsPlusNormal"/>
              <w:jc w:val="both"/>
            </w:pPr>
            <w:r>
              <w:t xml:space="preserve">(в ред. </w:t>
            </w:r>
            <w:hyperlink r:id="rId217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Кировской области от 11.08.2015 N 175)</w:t>
            </w:r>
          </w:p>
        </w:tc>
      </w:tr>
    </w:tbl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right"/>
        <w:outlineLvl w:val="1"/>
      </w:pPr>
      <w:r>
        <w:t>Приложение N 2</w:t>
      </w:r>
    </w:p>
    <w:p w:rsidR="008D17E0" w:rsidRDefault="008D17E0" w:rsidP="008D17E0">
      <w:pPr>
        <w:pStyle w:val="ConsPlusNormal"/>
        <w:jc w:val="right"/>
      </w:pPr>
      <w:r>
        <w:t>к Административному регламенту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Title"/>
        <w:jc w:val="center"/>
      </w:pPr>
      <w:bookmarkStart w:id="6" w:name="Par604"/>
      <w:bookmarkEnd w:id="6"/>
      <w:r>
        <w:t>БЛОК-СХЕМА</w:t>
      </w:r>
    </w:p>
    <w:p w:rsidR="008D17E0" w:rsidRDefault="008D17E0" w:rsidP="008D17E0">
      <w:pPr>
        <w:pStyle w:val="ConsPlusTitle"/>
        <w:jc w:val="center"/>
      </w:pPr>
      <w:r>
        <w:t>ПОСЛЕДОВАТЕЛЬНОСТИ АДМИНИСТРАТИВНЫХ ПРОЦЕДУР</w:t>
      </w:r>
    </w:p>
    <w:p w:rsidR="008D17E0" w:rsidRDefault="008D17E0" w:rsidP="008D17E0">
      <w:pPr>
        <w:pStyle w:val="ConsPlusTitle"/>
        <w:jc w:val="center"/>
      </w:pPr>
      <w:r>
        <w:t>ПРИ ПРЕДОСТАВЛЕНИИ ГОСУДАРСТВЕННОЙ УСЛУГИ</w:t>
      </w:r>
    </w:p>
    <w:p w:rsidR="008D17E0" w:rsidRDefault="008D17E0" w:rsidP="008D17E0">
      <w:pPr>
        <w:pStyle w:val="ConsPlusNormal"/>
        <w:jc w:val="center"/>
      </w:pPr>
      <w:r>
        <w:t>Список изменяющих документов</w:t>
      </w:r>
    </w:p>
    <w:p w:rsidR="008D17E0" w:rsidRDefault="008D17E0" w:rsidP="008D17E0">
      <w:pPr>
        <w:pStyle w:val="ConsPlusNormal"/>
        <w:jc w:val="center"/>
      </w:pPr>
      <w:r>
        <w:t xml:space="preserve">(в ред. </w:t>
      </w:r>
      <w:hyperlink r:id="rId21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11.08.2015 N 175)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center"/>
        <w:outlineLvl w:val="2"/>
      </w:pPr>
      <w:r>
        <w:t>Предоставление лицензии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nformat"/>
        <w:jc w:val="both"/>
      </w:pPr>
      <w:r>
        <w:t>┌──────────────────────────────────┐      ┌───────────────────────────────┐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│Поступление от соискателя лицензии│      │     Регистрация заявления     │</w:t>
      </w:r>
    </w:p>
    <w:p w:rsidR="008D17E0" w:rsidRDefault="008D17E0" w:rsidP="008D17E0">
      <w:pPr>
        <w:pStyle w:val="ConsPlusNonformat"/>
        <w:jc w:val="both"/>
      </w:pPr>
      <w:r>
        <w:t>│    в министерство заявления      ├─────&gt;│и прилагаемых к нему документов│</w:t>
      </w:r>
    </w:p>
    <w:p w:rsidR="008D17E0" w:rsidRDefault="008D17E0" w:rsidP="008D17E0">
      <w:pPr>
        <w:pStyle w:val="ConsPlusNonformat"/>
        <w:jc w:val="both"/>
      </w:pPr>
      <w:r>
        <w:t>│    о предоставлении лицензии     │      │  ответственным специалистом   │</w:t>
      </w:r>
    </w:p>
    <w:p w:rsidR="008D17E0" w:rsidRDefault="008D17E0" w:rsidP="008D17E0">
      <w:pPr>
        <w:pStyle w:val="ConsPlusNonformat"/>
        <w:jc w:val="both"/>
      </w:pPr>
      <w:r>
        <w:t>│ и прилагаемых к нему документов  │      │          министерства         │</w:t>
      </w:r>
    </w:p>
    <w:p w:rsidR="008D17E0" w:rsidRDefault="008D17E0" w:rsidP="008D17E0">
      <w:pPr>
        <w:pStyle w:val="ConsPlusNonformat"/>
        <w:jc w:val="both"/>
      </w:pPr>
      <w:r>
        <w:t>└──────────────────────────────────┘      └─────────────┬─────────────────┘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           │Оценка соответствия представленного заявления│</w:t>
      </w:r>
    </w:p>
    <w:p w:rsidR="008D17E0" w:rsidRDefault="008D17E0" w:rsidP="008D17E0">
      <w:pPr>
        <w:pStyle w:val="ConsPlusNonformat"/>
        <w:jc w:val="both"/>
      </w:pPr>
      <w:r>
        <w:t xml:space="preserve">              │ и прилагаемых к нему документов требованиям │</w:t>
      </w:r>
    </w:p>
    <w:p w:rsidR="008D17E0" w:rsidRDefault="008D17E0" w:rsidP="008D17E0">
      <w:pPr>
        <w:pStyle w:val="ConsPlusNonformat"/>
        <w:jc w:val="both"/>
      </w:pPr>
      <w:r>
        <w:t xml:space="preserve">              │ </w:t>
      </w:r>
      <w:hyperlink r:id="rId219" w:history="1">
        <w:r>
          <w:rPr>
            <w:color w:val="0000FF"/>
          </w:rPr>
          <w:t>частей 1</w:t>
        </w:r>
      </w:hyperlink>
      <w:r>
        <w:t xml:space="preserve"> и </w:t>
      </w:r>
      <w:hyperlink r:id="rId220" w:history="1">
        <w:r>
          <w:rPr>
            <w:color w:val="0000FF"/>
          </w:rPr>
          <w:t>3 статьи 13</w:t>
        </w:r>
      </w:hyperlink>
      <w:r>
        <w:t xml:space="preserve"> Федерального закона  │</w:t>
      </w:r>
    </w:p>
    <w:p w:rsidR="008D17E0" w:rsidRDefault="008D17E0" w:rsidP="008D17E0">
      <w:pPr>
        <w:pStyle w:val="ConsPlusNonformat"/>
        <w:jc w:val="both"/>
      </w:pPr>
      <w:r>
        <w:t xml:space="preserve">              │   от 04.05.2011 N 99-ФЗ "О лицензировании   │</w:t>
      </w:r>
    </w:p>
    <w:p w:rsidR="008D17E0" w:rsidRDefault="008D17E0" w:rsidP="008D17E0">
      <w:pPr>
        <w:pStyle w:val="ConsPlusNonformat"/>
        <w:jc w:val="both"/>
      </w:pPr>
      <w:r>
        <w:t xml:space="preserve">              │        отдельных видов деятельности"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└────┬────────────────────────────────────┬───┘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│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\/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┌────────────────────────────────────┐ ┌───────────────────────────────┐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│  Нарушений в оформлении заявления  │ │Выявлены нарушения в оформлении│</w:t>
      </w:r>
    </w:p>
    <w:p w:rsidR="008D17E0" w:rsidRDefault="008D17E0" w:rsidP="008D17E0">
      <w:pPr>
        <w:pStyle w:val="ConsPlusNonformat"/>
        <w:jc w:val="both"/>
      </w:pPr>
      <w:r>
        <w:t>┌──┤не выявлено, заявление и прилагаемые│ │  заявления и (или) заявление  │</w:t>
      </w:r>
    </w:p>
    <w:p w:rsidR="008D17E0" w:rsidRDefault="008D17E0" w:rsidP="008D17E0">
      <w:pPr>
        <w:pStyle w:val="ConsPlusNonformat"/>
        <w:jc w:val="both"/>
      </w:pPr>
      <w:r>
        <w:t>│  │   к нему документы представлены    │ │и прилагаемые к нему документы │</w:t>
      </w:r>
    </w:p>
    <w:p w:rsidR="008D17E0" w:rsidRDefault="008D17E0" w:rsidP="008D17E0">
      <w:pPr>
        <w:pStyle w:val="ConsPlusNonformat"/>
        <w:jc w:val="both"/>
      </w:pPr>
      <w:r>
        <w:t>│  │           в полном объеме          │ │представлены не в полном объеме│</w:t>
      </w:r>
    </w:p>
    <w:p w:rsidR="008D17E0" w:rsidRDefault="008D17E0" w:rsidP="008D17E0">
      <w:pPr>
        <w:pStyle w:val="ConsPlusNonformat"/>
        <w:jc w:val="both"/>
      </w:pPr>
      <w:r>
        <w:t>│  └────────────────────────────────────┘ └─────────────┬─────────────────┘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>│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>│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>│             ┌─────────────────────────────────────────────┐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             │   Направление уведомления о необходимости   │</w:t>
      </w:r>
    </w:p>
    <w:p w:rsidR="008D17E0" w:rsidRDefault="008D17E0" w:rsidP="008D17E0">
      <w:pPr>
        <w:pStyle w:val="ConsPlusNonformat"/>
        <w:jc w:val="both"/>
      </w:pPr>
      <w:r>
        <w:t>│             │устранения нарушений, выявленных в заявлении,│</w:t>
      </w:r>
    </w:p>
    <w:p w:rsidR="008D17E0" w:rsidRDefault="008D17E0" w:rsidP="008D17E0">
      <w:pPr>
        <w:pStyle w:val="ConsPlusNonformat"/>
        <w:jc w:val="both"/>
      </w:pPr>
      <w:r>
        <w:t>│             │и (или) представления недостающих документов │</w:t>
      </w:r>
    </w:p>
    <w:p w:rsidR="008D17E0" w:rsidRDefault="008D17E0" w:rsidP="008D17E0">
      <w:pPr>
        <w:pStyle w:val="ConsPlusNonformat"/>
        <w:jc w:val="both"/>
      </w:pPr>
      <w:r>
        <w:t>│             │           в течение тридцати дней           │</w:t>
      </w:r>
    </w:p>
    <w:p w:rsidR="008D17E0" w:rsidRDefault="008D17E0" w:rsidP="008D17E0">
      <w:pPr>
        <w:pStyle w:val="ConsPlusNonformat"/>
        <w:jc w:val="both"/>
      </w:pPr>
      <w:r>
        <w:t>│             └─────┬───────────────────────────────────┬───┘</w:t>
      </w:r>
    </w:p>
    <w:p w:rsidR="008D17E0" w:rsidRDefault="008D17E0" w:rsidP="008D17E0">
      <w:pPr>
        <w:pStyle w:val="ConsPlusNonformat"/>
        <w:jc w:val="both"/>
      </w:pPr>
      <w:r>
        <w:t>│                   │                                   │</w:t>
      </w:r>
    </w:p>
    <w:p w:rsidR="008D17E0" w:rsidRDefault="008D17E0" w:rsidP="008D17E0">
      <w:pPr>
        <w:pStyle w:val="ConsPlusNonformat"/>
        <w:jc w:val="both"/>
      </w:pPr>
      <w:r>
        <w:t>│                   \/                                  \/</w:t>
      </w:r>
    </w:p>
    <w:p w:rsidR="008D17E0" w:rsidRDefault="008D17E0" w:rsidP="008D17E0">
      <w:pPr>
        <w:pStyle w:val="ConsPlusNonformat"/>
        <w:jc w:val="both"/>
      </w:pPr>
      <w:r>
        <w:t>│  ┌────────────────────────────────┐  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  │ Заявление и прилагаемые к нему │   │ Представлены надлежащим образом │</w:t>
      </w:r>
    </w:p>
    <w:p w:rsidR="008D17E0" w:rsidRDefault="008D17E0" w:rsidP="008D17E0">
      <w:pPr>
        <w:pStyle w:val="ConsPlusNonformat"/>
        <w:jc w:val="both"/>
      </w:pPr>
      <w:r>
        <w:t>│  │   документы в указанный срок   │   │      оформленное заявление      │</w:t>
      </w:r>
    </w:p>
    <w:p w:rsidR="008D17E0" w:rsidRDefault="008D17E0" w:rsidP="008D17E0">
      <w:pPr>
        <w:pStyle w:val="ConsPlusNonformat"/>
        <w:jc w:val="both"/>
      </w:pPr>
      <w:r>
        <w:t>│  │не представлены или представлены│   │     и недостающие документы     │</w:t>
      </w:r>
    </w:p>
    <w:p w:rsidR="008D17E0" w:rsidRDefault="008D17E0" w:rsidP="008D17E0">
      <w:pPr>
        <w:pStyle w:val="ConsPlusNonformat"/>
        <w:jc w:val="both"/>
      </w:pPr>
      <w:r>
        <w:t>│  │ненадлежащим образом оформленные│   └───────────────┬─────────────────┘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>│  │     или не в полном объеме     │                   │</w:t>
      </w:r>
    </w:p>
    <w:p w:rsidR="008D17E0" w:rsidRDefault="008D17E0" w:rsidP="008D17E0">
      <w:pPr>
        <w:pStyle w:val="ConsPlusNonformat"/>
        <w:jc w:val="both"/>
      </w:pPr>
      <w:r>
        <w:t>│  └────────────────┬───────────────┘                   │</w:t>
      </w:r>
    </w:p>
    <w:p w:rsidR="008D17E0" w:rsidRDefault="008D17E0" w:rsidP="008D17E0">
      <w:pPr>
        <w:pStyle w:val="ConsPlusNonformat"/>
        <w:jc w:val="both"/>
      </w:pPr>
      <w:r>
        <w:t>│                   │                                   │</w:t>
      </w:r>
    </w:p>
    <w:p w:rsidR="008D17E0" w:rsidRDefault="008D17E0" w:rsidP="008D17E0">
      <w:pPr>
        <w:pStyle w:val="ConsPlusNonformat"/>
        <w:jc w:val="both"/>
      </w:pPr>
      <w:r>
        <w:t>│                   \/                                  │</w:t>
      </w:r>
    </w:p>
    <w:p w:rsidR="008D17E0" w:rsidRDefault="008D17E0" w:rsidP="008D17E0">
      <w:pPr>
        <w:pStyle w:val="ConsPlusNonformat"/>
        <w:jc w:val="both"/>
      </w:pPr>
      <w:r>
        <w:t>│  ┌───────────────────────────────┐                    \/</w:t>
      </w:r>
    </w:p>
    <w:p w:rsidR="008D17E0" w:rsidRDefault="008D17E0" w:rsidP="008D17E0">
      <w:pPr>
        <w:pStyle w:val="ConsPlusNonformat"/>
        <w:jc w:val="both"/>
      </w:pPr>
      <w:r>
        <w:t>│  │Возврат заявления и прилагаемых│   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  │  к нему документов заявителю  │    │    Проведение ответственным     │</w:t>
      </w:r>
    </w:p>
    <w:p w:rsidR="008D17E0" w:rsidRDefault="008D17E0" w:rsidP="008D17E0">
      <w:pPr>
        <w:pStyle w:val="ConsPlusNonformat"/>
        <w:jc w:val="both"/>
      </w:pPr>
      <w:r>
        <w:t>│  │ с мотивированным обоснованием │    │    специалистом министерства    │</w:t>
      </w:r>
    </w:p>
    <w:p w:rsidR="008D17E0" w:rsidRDefault="008D17E0" w:rsidP="008D17E0">
      <w:pPr>
        <w:pStyle w:val="ConsPlusNonformat"/>
        <w:jc w:val="both"/>
      </w:pPr>
      <w:r>
        <w:t>│  │        причин возврата        │    │        проверки полноты         │</w:t>
      </w:r>
    </w:p>
    <w:p w:rsidR="008D17E0" w:rsidRDefault="008D17E0" w:rsidP="008D17E0">
      <w:pPr>
        <w:pStyle w:val="ConsPlusNonformat"/>
        <w:jc w:val="both"/>
      </w:pPr>
      <w:r>
        <w:t>│  └───────────────────────────────┘    │    и достоверности сведений     │</w:t>
      </w:r>
    </w:p>
    <w:p w:rsidR="008D17E0" w:rsidRDefault="008D17E0" w:rsidP="008D17E0">
      <w:pPr>
        <w:pStyle w:val="ConsPlusNonformat"/>
        <w:jc w:val="both"/>
      </w:pPr>
      <w:r>
        <w:t>│                                       │  в представленных соискателем   │</w:t>
      </w:r>
    </w:p>
    <w:p w:rsidR="008D17E0" w:rsidRDefault="008D17E0" w:rsidP="008D17E0">
      <w:pPr>
        <w:pStyle w:val="ConsPlusNonformat"/>
        <w:jc w:val="both"/>
      </w:pPr>
      <w:r>
        <w:t>└──────────────────────────────────────&gt;│       лицензии документах       │</w:t>
      </w:r>
    </w:p>
    <w:p w:rsidR="008D17E0" w:rsidRDefault="008D17E0" w:rsidP="008D17E0">
      <w:pPr>
        <w:pStyle w:val="ConsPlusNonformat"/>
        <w:jc w:val="both"/>
      </w:pPr>
      <w:r>
        <w:lastRenderedPageBreak/>
        <w:t xml:space="preserve">                                        └───────────────┬─────────────────┘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Подготовка проекта распоряжения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│о проведении внеплановой выездной│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проверки в целях установления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│соответствия соискателя лицензии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лицензионным требованиям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└───────────────┬─────────────────┘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 Подписание распоряжения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   о проверке министром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└───────────────┬─────────────────┘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Проведение ответственным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специалистом министерства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│проверки соответствия соискателя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│лицензии лицензионным требованиям│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и оформление акта проверки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└───────────────┬─────────────────┘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│Рассмотрение заявления соискателя│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│лицензии и принятие министерством│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 решения о предоставлении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│(или об отказе в предоставлении)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        лицензии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└───────────────┬─────────────────┘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Выдача лицензии (или отказ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│    в предоставлении лицензии)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rmal"/>
        <w:jc w:val="center"/>
        <w:outlineLvl w:val="2"/>
      </w:pPr>
      <w:r>
        <w:t>Переоформление лицензии</w:t>
      </w:r>
    </w:p>
    <w:p w:rsidR="008D17E0" w:rsidRDefault="008D17E0" w:rsidP="008D17E0">
      <w:pPr>
        <w:pStyle w:val="ConsPlusNormal"/>
        <w:jc w:val="both"/>
      </w:pPr>
    </w:p>
    <w:p w:rsidR="008D17E0" w:rsidRDefault="008D17E0" w:rsidP="008D17E0">
      <w:pPr>
        <w:pStyle w:val="ConsPlusNonformat"/>
        <w:jc w:val="both"/>
      </w:pPr>
      <w:r>
        <w:t>┌───────────────────────────────┐         ┌───────────────────────────────┐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   Поступление от лицензиата   │         │     Регистрация заявления     │</w:t>
      </w:r>
    </w:p>
    <w:p w:rsidR="008D17E0" w:rsidRDefault="008D17E0" w:rsidP="008D17E0">
      <w:pPr>
        <w:pStyle w:val="ConsPlusNonformat"/>
        <w:jc w:val="both"/>
      </w:pPr>
      <w:r>
        <w:t>│    в министерство заявления   ├────────&gt;│и прилагаемых к нему документов│</w:t>
      </w:r>
    </w:p>
    <w:p w:rsidR="008D17E0" w:rsidRDefault="008D17E0" w:rsidP="008D17E0">
      <w:pPr>
        <w:pStyle w:val="ConsPlusNonformat"/>
        <w:jc w:val="both"/>
      </w:pPr>
      <w:r>
        <w:t>│   о переоформлении лицензии   │         │  ответственным специалистом   │</w:t>
      </w:r>
    </w:p>
    <w:p w:rsidR="008D17E0" w:rsidRDefault="008D17E0" w:rsidP="008D17E0">
      <w:pPr>
        <w:pStyle w:val="ConsPlusNonformat"/>
        <w:jc w:val="both"/>
      </w:pPr>
      <w:r>
        <w:t>│и прилагаемых к нему документов│         │          министерства         │</w:t>
      </w:r>
    </w:p>
    <w:p w:rsidR="008D17E0" w:rsidRDefault="008D17E0" w:rsidP="008D17E0">
      <w:pPr>
        <w:pStyle w:val="ConsPlusNonformat"/>
        <w:jc w:val="both"/>
      </w:pPr>
      <w:r>
        <w:t>└───────────────────────────────┘         └─────────────┬─────────────────┘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           │Оценка соответствия представленного заявления│</w:t>
      </w:r>
    </w:p>
    <w:p w:rsidR="008D17E0" w:rsidRDefault="008D17E0" w:rsidP="008D17E0">
      <w:pPr>
        <w:pStyle w:val="ConsPlusNonformat"/>
        <w:jc w:val="both"/>
      </w:pPr>
      <w:r>
        <w:t xml:space="preserve">              │ и прилагаемых к нему документов требованиям │</w:t>
      </w:r>
    </w:p>
    <w:p w:rsidR="008D17E0" w:rsidRDefault="008D17E0" w:rsidP="008D17E0">
      <w:pPr>
        <w:pStyle w:val="ConsPlusNonformat"/>
        <w:jc w:val="both"/>
      </w:pPr>
      <w:r>
        <w:t xml:space="preserve">              │ </w:t>
      </w:r>
      <w:hyperlink r:id="rId221" w:history="1">
        <w:r>
          <w:rPr>
            <w:color w:val="0000FF"/>
          </w:rPr>
          <w:t>частей 1</w:t>
        </w:r>
      </w:hyperlink>
      <w:r>
        <w:t xml:space="preserve"> и </w:t>
      </w:r>
      <w:hyperlink r:id="rId222" w:history="1">
        <w:r>
          <w:rPr>
            <w:color w:val="0000FF"/>
          </w:rPr>
          <w:t>3 статьи 13</w:t>
        </w:r>
      </w:hyperlink>
      <w:r>
        <w:t xml:space="preserve"> Федерального закона  │</w:t>
      </w:r>
    </w:p>
    <w:p w:rsidR="008D17E0" w:rsidRDefault="008D17E0" w:rsidP="008D17E0">
      <w:pPr>
        <w:pStyle w:val="ConsPlusNonformat"/>
        <w:jc w:val="both"/>
      </w:pPr>
      <w:r>
        <w:t xml:space="preserve">              │   от 04.05.2011 N 99-ФЗ "О лицензировании   │</w:t>
      </w:r>
    </w:p>
    <w:p w:rsidR="008D17E0" w:rsidRDefault="008D17E0" w:rsidP="008D17E0">
      <w:pPr>
        <w:pStyle w:val="ConsPlusNonformat"/>
        <w:jc w:val="both"/>
      </w:pPr>
      <w:r>
        <w:t xml:space="preserve">              │        отдельных видов деятельности"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└────┬────────────────────────────────────┬───┘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│                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\/                                   \/</w:t>
      </w:r>
    </w:p>
    <w:p w:rsidR="008D17E0" w:rsidRDefault="008D17E0" w:rsidP="008D17E0">
      <w:pPr>
        <w:pStyle w:val="ConsPlusNonformat"/>
        <w:jc w:val="both"/>
      </w:pPr>
      <w:r>
        <w:t xml:space="preserve">   ┌────────────────────────────────────┐ ┌───────────────────────────────┐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 xml:space="preserve">   │  Нарушений в оформлении заявления  │ │Выявлены нарушения в оформлении│</w:t>
      </w:r>
    </w:p>
    <w:p w:rsidR="008D17E0" w:rsidRDefault="008D17E0" w:rsidP="008D17E0">
      <w:pPr>
        <w:pStyle w:val="ConsPlusNonformat"/>
        <w:jc w:val="both"/>
      </w:pPr>
      <w:r>
        <w:t>┌──┤не выявлено, заявление и прилагаемые│ │  заявления и (или) заявление  │</w:t>
      </w:r>
    </w:p>
    <w:p w:rsidR="008D17E0" w:rsidRDefault="008D17E0" w:rsidP="008D17E0">
      <w:pPr>
        <w:pStyle w:val="ConsPlusNonformat"/>
        <w:jc w:val="both"/>
      </w:pPr>
      <w:r>
        <w:t>│  │   к нему документы представлены    │ │и прилагаемые к нему документы │</w:t>
      </w:r>
    </w:p>
    <w:p w:rsidR="008D17E0" w:rsidRDefault="008D17E0" w:rsidP="008D17E0">
      <w:pPr>
        <w:pStyle w:val="ConsPlusNonformat"/>
        <w:jc w:val="both"/>
      </w:pPr>
      <w:r>
        <w:t>│  │           в полном объеме          │ │представлены не в полном объеме│</w:t>
      </w:r>
    </w:p>
    <w:p w:rsidR="008D17E0" w:rsidRDefault="008D17E0" w:rsidP="008D17E0">
      <w:pPr>
        <w:pStyle w:val="ConsPlusNonformat"/>
        <w:jc w:val="both"/>
      </w:pPr>
      <w:r>
        <w:t>│  └────────────────────────────────────┘ └─────────────┬─────────────────┘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lastRenderedPageBreak/>
        <w:t>│                                                       │</w:t>
      </w:r>
    </w:p>
    <w:p w:rsidR="008D17E0" w:rsidRDefault="008D17E0" w:rsidP="008D17E0">
      <w:pPr>
        <w:pStyle w:val="ConsPlusNonformat"/>
        <w:jc w:val="both"/>
      </w:pPr>
      <w:r>
        <w:t>│                                                       \/</w:t>
      </w:r>
    </w:p>
    <w:p w:rsidR="008D17E0" w:rsidRDefault="008D17E0" w:rsidP="008D17E0">
      <w:pPr>
        <w:pStyle w:val="ConsPlusNonformat"/>
        <w:jc w:val="both"/>
      </w:pPr>
      <w:r>
        <w:t>│             ┌────────────────────────────────────────────┐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             │   Направление уведомления о необходимости  │</w:t>
      </w:r>
    </w:p>
    <w:p w:rsidR="008D17E0" w:rsidRDefault="008D17E0" w:rsidP="008D17E0">
      <w:pPr>
        <w:pStyle w:val="ConsPlusNonformat"/>
        <w:jc w:val="both"/>
      </w:pPr>
      <w:r>
        <w:t>│             │ устранения выявленных нарушений в заявлении│</w:t>
      </w:r>
    </w:p>
    <w:p w:rsidR="008D17E0" w:rsidRDefault="008D17E0" w:rsidP="008D17E0">
      <w:pPr>
        <w:pStyle w:val="ConsPlusNonformat"/>
        <w:jc w:val="both"/>
      </w:pPr>
      <w:r>
        <w:t>│             │и (или) представления недостающих документов│</w:t>
      </w:r>
    </w:p>
    <w:p w:rsidR="008D17E0" w:rsidRDefault="008D17E0" w:rsidP="008D17E0">
      <w:pPr>
        <w:pStyle w:val="ConsPlusNonformat"/>
        <w:jc w:val="both"/>
      </w:pPr>
      <w:r>
        <w:t>│             │          в течение тридцати дней           │</w:t>
      </w:r>
    </w:p>
    <w:p w:rsidR="008D17E0" w:rsidRDefault="008D17E0" w:rsidP="008D17E0">
      <w:pPr>
        <w:pStyle w:val="ConsPlusNonformat"/>
        <w:jc w:val="both"/>
      </w:pPr>
      <w:r>
        <w:t>│             └─────┬───────────────────────────────────┬──┘</w:t>
      </w:r>
    </w:p>
    <w:p w:rsidR="008D17E0" w:rsidRDefault="008D17E0" w:rsidP="008D17E0">
      <w:pPr>
        <w:pStyle w:val="ConsPlusNonformat"/>
        <w:jc w:val="both"/>
      </w:pPr>
      <w:r>
        <w:t>│                   │                                   │</w:t>
      </w:r>
    </w:p>
    <w:p w:rsidR="008D17E0" w:rsidRDefault="008D17E0" w:rsidP="008D17E0">
      <w:pPr>
        <w:pStyle w:val="ConsPlusNonformat"/>
        <w:jc w:val="both"/>
      </w:pPr>
      <w:r>
        <w:t>│                   \/                                  \/</w:t>
      </w:r>
    </w:p>
    <w:p w:rsidR="008D17E0" w:rsidRDefault="008D17E0" w:rsidP="008D17E0">
      <w:pPr>
        <w:pStyle w:val="ConsPlusNonformat"/>
        <w:jc w:val="both"/>
      </w:pPr>
      <w:r>
        <w:t>│  ┌────────────────────────────────┐   ┌───────────────────────────────┐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  │ Заявление и прилагаемые к нему │   │Представлены надлежащим образом│</w:t>
      </w:r>
    </w:p>
    <w:p w:rsidR="008D17E0" w:rsidRDefault="008D17E0" w:rsidP="008D17E0">
      <w:pPr>
        <w:pStyle w:val="ConsPlusNonformat"/>
        <w:jc w:val="both"/>
      </w:pPr>
      <w:r>
        <w:t>│  │   документы в указанный срок   │   │      оформленное заявление    │</w:t>
      </w:r>
    </w:p>
    <w:p w:rsidR="008D17E0" w:rsidRDefault="008D17E0" w:rsidP="008D17E0">
      <w:pPr>
        <w:pStyle w:val="ConsPlusNonformat"/>
        <w:jc w:val="both"/>
      </w:pPr>
      <w:r>
        <w:t>│  │не представлены или представлены│   │     и недостающие документы   │</w:t>
      </w:r>
    </w:p>
    <w:p w:rsidR="008D17E0" w:rsidRDefault="008D17E0" w:rsidP="008D17E0">
      <w:pPr>
        <w:pStyle w:val="ConsPlusNonformat"/>
        <w:jc w:val="both"/>
      </w:pPr>
      <w:r>
        <w:t>│  │ненадлежащим образом оформленные│   └───────────────┬───────────────┘</w:t>
      </w:r>
    </w:p>
    <w:p w:rsidR="008D17E0" w:rsidRDefault="008D17E0" w:rsidP="008D17E0">
      <w:pPr>
        <w:pStyle w:val="ConsPlusNonformat"/>
        <w:jc w:val="both"/>
      </w:pPr>
      <w:r>
        <w:t>│  │     или не в полном объеме     │                   │</w:t>
      </w:r>
    </w:p>
    <w:p w:rsidR="008D17E0" w:rsidRDefault="008D17E0" w:rsidP="008D17E0">
      <w:pPr>
        <w:pStyle w:val="ConsPlusNonformat"/>
        <w:jc w:val="both"/>
      </w:pPr>
      <w:r>
        <w:t>│  └────────────────┬───────────────┘                   │</w:t>
      </w:r>
    </w:p>
    <w:p w:rsidR="008D17E0" w:rsidRDefault="008D17E0" w:rsidP="008D17E0">
      <w:pPr>
        <w:pStyle w:val="ConsPlusNonformat"/>
        <w:jc w:val="both"/>
      </w:pPr>
      <w:r>
        <w:t>│                   │                                   │</w:t>
      </w:r>
    </w:p>
    <w:p w:rsidR="008D17E0" w:rsidRDefault="008D17E0" w:rsidP="008D17E0">
      <w:pPr>
        <w:pStyle w:val="ConsPlusNonformat"/>
        <w:jc w:val="both"/>
      </w:pPr>
      <w:r>
        <w:t>│                   \/                                  │</w:t>
      </w:r>
    </w:p>
    <w:p w:rsidR="008D17E0" w:rsidRDefault="008D17E0" w:rsidP="008D17E0">
      <w:pPr>
        <w:pStyle w:val="ConsPlusNonformat"/>
        <w:jc w:val="both"/>
      </w:pPr>
      <w:r>
        <w:t>│  ┌───────────────────────────────┐                    \/</w:t>
      </w:r>
    </w:p>
    <w:p w:rsidR="008D17E0" w:rsidRDefault="008D17E0" w:rsidP="008D17E0">
      <w:pPr>
        <w:pStyle w:val="ConsPlusNonformat"/>
        <w:jc w:val="both"/>
      </w:pPr>
      <w:r>
        <w:t>│  │Возврат заявления и прилагаемых│ ┌─────────────────────────────────┐</w:t>
      </w:r>
    </w:p>
    <w:p w:rsidR="008D17E0" w:rsidRDefault="008D17E0" w:rsidP="008D17E0">
      <w:pPr>
        <w:pStyle w:val="ConsPlusNonformat"/>
        <w:jc w:val="both"/>
      </w:pPr>
      <w:r>
        <w:t>│  │  к нему документов заявителю  │ │    Проведение ответственным     │</w:t>
      </w:r>
    </w:p>
    <w:p w:rsidR="008D17E0" w:rsidRDefault="008D17E0" w:rsidP="008D17E0">
      <w:pPr>
        <w:pStyle w:val="ConsPlusNonformat"/>
        <w:jc w:val="both"/>
      </w:pPr>
      <w:r>
        <w:t>│  │ с мотивированным обоснованием │ │    специалистом министерства    │</w:t>
      </w:r>
    </w:p>
    <w:p w:rsidR="008D17E0" w:rsidRDefault="008D17E0" w:rsidP="008D17E0">
      <w:pPr>
        <w:pStyle w:val="ConsPlusNonformat"/>
        <w:jc w:val="both"/>
      </w:pPr>
      <w:r>
        <w:t>│  │        причин возврата        │ │        проверки полноты         ├──┐</w:t>
      </w:r>
    </w:p>
    <w:p w:rsidR="008D17E0" w:rsidRDefault="008D17E0" w:rsidP="008D17E0">
      <w:pPr>
        <w:pStyle w:val="ConsPlusNonformat"/>
        <w:jc w:val="both"/>
      </w:pPr>
      <w:r>
        <w:t>│  └───────────────────────────────┘ │    и достоверности сведений     │  │</w:t>
      </w:r>
    </w:p>
    <w:p w:rsidR="008D17E0" w:rsidRDefault="008D17E0" w:rsidP="008D17E0">
      <w:pPr>
        <w:pStyle w:val="ConsPlusNonformat"/>
        <w:jc w:val="both"/>
      </w:pPr>
      <w:r>
        <w:t>│                                    │  в представленных лицензиатом   │  │</w:t>
      </w:r>
    </w:p>
    <w:p w:rsidR="008D17E0" w:rsidRDefault="008D17E0" w:rsidP="008D17E0">
      <w:pPr>
        <w:pStyle w:val="ConsPlusNonformat"/>
        <w:jc w:val="both"/>
      </w:pPr>
      <w:r>
        <w:t>└───────────────────────────────────&gt;│            документах       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└───────────────┬─────────────────┘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│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\/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┌─────────────────────────────────┐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Подготовка проекта распоряжения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│о проведении внеплановой выездной│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проверки в целях установления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 соответствия лицензиата 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лицензионным требованиям 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└───────────────┬─────────────────┘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│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\/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┌─────────────────────────────────┐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 Подписание распоряжения 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   о проверке министром  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└───────────────┬─────────────────┘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│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\/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┌─────────────────────────────────┐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Проведение ответственным 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специалистом министерства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проверки соответствия лицензиата│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лицензионным требованиям 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и оформление акта проверки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└───────────────┬─────────────────┘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│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\/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┌─────────────────────────────────┐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│Рассмотрение заявления лицензиата│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и принятие министерством решения│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о переоформлении (или об отказе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в переоформлении) лицензии    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└───────────────┬─────────────────┘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│ 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                \/                 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┌─────────────────────────────────┐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│Выдача лицензиату переоформленной│  │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    лицензии (или отказ       │&lt;─┘</w:t>
      </w:r>
    </w:p>
    <w:p w:rsidR="008D17E0" w:rsidRDefault="008D17E0" w:rsidP="008D17E0">
      <w:pPr>
        <w:pStyle w:val="ConsPlusNonformat"/>
        <w:jc w:val="both"/>
      </w:pPr>
      <w:r>
        <w:t xml:space="preserve">                                     │   в переоформлении лицензии)    │</w:t>
      </w:r>
    </w:p>
    <w:p w:rsidR="008D17E0" w:rsidRDefault="008D17E0" w:rsidP="008D17E0">
      <w:pPr>
        <w:pStyle w:val="ConsPlusNonformat"/>
        <w:jc w:val="both"/>
      </w:pPr>
      <w:r>
        <w:lastRenderedPageBreak/>
        <w:t xml:space="preserve">                                     └─────────────────────────────────┘</w:t>
      </w:r>
    </w:p>
    <w:p w:rsidR="000D579B" w:rsidRPr="00B85CF1" w:rsidRDefault="000D579B" w:rsidP="00B85CF1"/>
    <w:sectPr w:rsidR="000D579B" w:rsidRPr="00B85CF1" w:rsidSect="005E7CA4">
      <w:headerReference w:type="even" r:id="rId223"/>
      <w:headerReference w:type="default" r:id="rId224"/>
      <w:footerReference w:type="even" r:id="rId225"/>
      <w:pgSz w:w="11907" w:h="16840" w:code="9"/>
      <w:pgMar w:top="1134" w:right="851" w:bottom="709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F2" w:rsidRDefault="00CC62F2" w:rsidP="00970771">
      <w:r>
        <w:separator/>
      </w:r>
    </w:p>
  </w:endnote>
  <w:endnote w:type="continuationSeparator" w:id="0">
    <w:p w:rsidR="00CC62F2" w:rsidRDefault="00CC62F2" w:rsidP="0097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85" w:rsidRPr="00EA2494" w:rsidRDefault="00CC62F2">
    <w:pPr>
      <w:pStyle w:val="1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 w:rsidR="003154C4">
      <w:rPr>
        <w:noProof/>
      </w:rPr>
      <w:t>02.08.2016 16:58:00</w:t>
    </w:r>
    <w:r>
      <w:rPr>
        <w:noProof/>
      </w:rPr>
      <w:fldChar w:fldCharType="end"/>
    </w:r>
    <w:r w:rsidR="00CB3680" w:rsidRPr="00EA2494">
      <w:rPr>
        <w:lang w:val="es-US"/>
      </w:rPr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655AAB" w:rsidRPr="00655AAB">
      <w:rPr>
        <w:noProof/>
        <w:lang w:val="es-US"/>
      </w:rPr>
      <w:t>c:\documents and settings\зыкина\рабочий стол\документ microsoft office word.docx</w:t>
    </w:r>
    <w:r>
      <w:rPr>
        <w:noProof/>
        <w:lang w:val="es-US"/>
      </w:rPr>
      <w:fldChar w:fldCharType="end"/>
    </w:r>
    <w:r w:rsidR="00CB3680"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F2" w:rsidRDefault="00CC62F2" w:rsidP="00970771">
      <w:r>
        <w:separator/>
      </w:r>
    </w:p>
  </w:footnote>
  <w:footnote w:type="continuationSeparator" w:id="0">
    <w:p w:rsidR="00CC62F2" w:rsidRDefault="00CC62F2" w:rsidP="0097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85" w:rsidRDefault="0004580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368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3680">
      <w:rPr>
        <w:rStyle w:val="ad"/>
        <w:noProof/>
      </w:rPr>
      <w:t>1</w:t>
    </w:r>
    <w:r>
      <w:rPr>
        <w:rStyle w:val="ad"/>
      </w:rPr>
      <w:fldChar w:fldCharType="end"/>
    </w:r>
  </w:p>
  <w:p w:rsidR="007D1385" w:rsidRDefault="00CC62F2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85" w:rsidRDefault="0004580B">
    <w:pPr>
      <w:pStyle w:val="a9"/>
      <w:framePr w:wrap="around" w:vAnchor="page" w:hAnchor="margin" w:xAlign="center" w:y="568" w:anchorLock="1"/>
      <w:rPr>
        <w:rStyle w:val="ad"/>
      </w:rPr>
    </w:pPr>
    <w:r>
      <w:rPr>
        <w:rStyle w:val="ad"/>
      </w:rPr>
      <w:fldChar w:fldCharType="begin"/>
    </w:r>
    <w:r w:rsidR="00CB368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154C4">
      <w:rPr>
        <w:rStyle w:val="ad"/>
        <w:noProof/>
      </w:rPr>
      <w:t>24</w:t>
    </w:r>
    <w:r>
      <w:rPr>
        <w:rStyle w:val="ad"/>
      </w:rPr>
      <w:fldChar w:fldCharType="end"/>
    </w:r>
  </w:p>
  <w:p w:rsidR="007D1385" w:rsidRDefault="00CC62F2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5447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6424D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91FC07E2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78"/>
    <w:rsid w:val="00013044"/>
    <w:rsid w:val="0004276F"/>
    <w:rsid w:val="0004580B"/>
    <w:rsid w:val="00094A83"/>
    <w:rsid w:val="000A3BDE"/>
    <w:rsid w:val="000D579B"/>
    <w:rsid w:val="00127AD2"/>
    <w:rsid w:val="001755A6"/>
    <w:rsid w:val="001E2F31"/>
    <w:rsid w:val="002D7DAD"/>
    <w:rsid w:val="003154C4"/>
    <w:rsid w:val="00395366"/>
    <w:rsid w:val="003F35C1"/>
    <w:rsid w:val="00437527"/>
    <w:rsid w:val="00462EB1"/>
    <w:rsid w:val="00490474"/>
    <w:rsid w:val="0049395C"/>
    <w:rsid w:val="004B0F0B"/>
    <w:rsid w:val="004E6374"/>
    <w:rsid w:val="0050045F"/>
    <w:rsid w:val="005B6A58"/>
    <w:rsid w:val="005D50DC"/>
    <w:rsid w:val="005F41D5"/>
    <w:rsid w:val="005F4547"/>
    <w:rsid w:val="006455B4"/>
    <w:rsid w:val="00655AAB"/>
    <w:rsid w:val="00656BA8"/>
    <w:rsid w:val="00661F0A"/>
    <w:rsid w:val="00677BAE"/>
    <w:rsid w:val="006D54BE"/>
    <w:rsid w:val="006D7AA8"/>
    <w:rsid w:val="0072340E"/>
    <w:rsid w:val="00820705"/>
    <w:rsid w:val="00861512"/>
    <w:rsid w:val="00875B1B"/>
    <w:rsid w:val="00877568"/>
    <w:rsid w:val="008952F8"/>
    <w:rsid w:val="008B44E6"/>
    <w:rsid w:val="008C1789"/>
    <w:rsid w:val="008D17E0"/>
    <w:rsid w:val="008E7637"/>
    <w:rsid w:val="00970771"/>
    <w:rsid w:val="00995DB4"/>
    <w:rsid w:val="009A6A7D"/>
    <w:rsid w:val="009C2B09"/>
    <w:rsid w:val="009D164D"/>
    <w:rsid w:val="00A14DB7"/>
    <w:rsid w:val="00A20C4D"/>
    <w:rsid w:val="00A750BF"/>
    <w:rsid w:val="00A90978"/>
    <w:rsid w:val="00AF4163"/>
    <w:rsid w:val="00B36547"/>
    <w:rsid w:val="00B4419A"/>
    <w:rsid w:val="00B7311D"/>
    <w:rsid w:val="00B85CF1"/>
    <w:rsid w:val="00BE1C82"/>
    <w:rsid w:val="00BE643A"/>
    <w:rsid w:val="00C403BB"/>
    <w:rsid w:val="00CA27F3"/>
    <w:rsid w:val="00CB3680"/>
    <w:rsid w:val="00CC5AE6"/>
    <w:rsid w:val="00CC62F2"/>
    <w:rsid w:val="00D72334"/>
    <w:rsid w:val="00E001FF"/>
    <w:rsid w:val="00E24C27"/>
    <w:rsid w:val="00E4127F"/>
    <w:rsid w:val="00EC5510"/>
    <w:rsid w:val="00EC6F11"/>
    <w:rsid w:val="00EF2E34"/>
    <w:rsid w:val="00F33EC6"/>
    <w:rsid w:val="00F96E7F"/>
    <w:rsid w:val="00FD1016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4C27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uiPriority w:val="9"/>
    <w:unhideWhenUsed/>
    <w:qFormat/>
    <w:rsid w:val="00995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95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995D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link w:val="60"/>
    <w:uiPriority w:val="9"/>
    <w:qFormat/>
    <w:rsid w:val="00995DB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2D7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7D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uiPriority w:val="20"/>
    <w:qFormat/>
    <w:rsid w:val="00E24C27"/>
    <w:rPr>
      <w:i/>
      <w:iCs/>
    </w:rPr>
  </w:style>
  <w:style w:type="paragraph" w:styleId="a8">
    <w:name w:val="Normal (Web)"/>
    <w:basedOn w:val="a0"/>
    <w:uiPriority w:val="99"/>
    <w:semiHidden/>
    <w:unhideWhenUsed/>
    <w:rsid w:val="00E24C27"/>
    <w:pPr>
      <w:spacing w:before="240" w:after="240"/>
    </w:p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C403BB"/>
    <w:rPr>
      <w:sz w:val="26"/>
      <w:szCs w:val="2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0"/>
    <w:link w:val="MSGENFONTSTYLENAMETEMPLATEROLEMSGENFONTSTYLENAMEBYROLETEXT"/>
    <w:uiPriority w:val="99"/>
    <w:rsid w:val="00C403BB"/>
    <w:pPr>
      <w:widowControl w:val="0"/>
      <w:shd w:val="clear" w:color="auto" w:fill="FFFFFF"/>
      <w:spacing w:line="643" w:lineRule="exact"/>
      <w:ind w:hanging="2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877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header"/>
    <w:basedOn w:val="a0"/>
    <w:link w:val="aa"/>
    <w:rsid w:val="0097077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970771"/>
    <w:pPr>
      <w:tabs>
        <w:tab w:val="center" w:pos="4703"/>
        <w:tab w:val="right" w:pos="9406"/>
      </w:tabs>
    </w:pPr>
    <w:rPr>
      <w:sz w:val="10"/>
      <w:szCs w:val="20"/>
    </w:rPr>
  </w:style>
  <w:style w:type="character" w:customStyle="1" w:styleId="ac">
    <w:name w:val="Нижний колонтитул Знак"/>
    <w:basedOn w:val="a1"/>
    <w:link w:val="ab"/>
    <w:rsid w:val="00970771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d">
    <w:name w:val="page number"/>
    <w:basedOn w:val="a1"/>
    <w:rsid w:val="00970771"/>
    <w:rPr>
      <w:sz w:val="28"/>
      <w:bdr w:val="none" w:sz="0" w:space="0" w:color="auto"/>
    </w:rPr>
  </w:style>
  <w:style w:type="paragraph" w:customStyle="1" w:styleId="11">
    <w:name w:val="НК1"/>
    <w:basedOn w:val="ab"/>
    <w:rsid w:val="00970771"/>
    <w:pPr>
      <w:spacing w:before="120"/>
    </w:pPr>
    <w:rPr>
      <w:sz w:val="16"/>
    </w:rPr>
  </w:style>
  <w:style w:type="paragraph" w:styleId="ae">
    <w:name w:val="footnote text"/>
    <w:basedOn w:val="a0"/>
    <w:link w:val="af"/>
    <w:semiHidden/>
    <w:rsid w:val="00970771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97077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0">
    <w:name w:val="footnote reference"/>
    <w:basedOn w:val="a1"/>
    <w:semiHidden/>
    <w:rsid w:val="00970771"/>
    <w:rPr>
      <w:vertAlign w:val="superscript"/>
    </w:rPr>
  </w:style>
  <w:style w:type="paragraph" w:customStyle="1" w:styleId="12">
    <w:name w:val="Абзац1 без отступа"/>
    <w:basedOn w:val="1c"/>
    <w:rsid w:val="00970771"/>
    <w:pPr>
      <w:ind w:firstLine="0"/>
    </w:pPr>
  </w:style>
  <w:style w:type="paragraph" w:customStyle="1" w:styleId="af1">
    <w:name w:val="Бланк_адрес"/>
    <w:aliases w:val="тел."/>
    <w:basedOn w:val="a0"/>
    <w:rsid w:val="0097077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character" w:customStyle="1" w:styleId="21">
    <w:name w:val="Заголовок 2 Знак"/>
    <w:basedOn w:val="a1"/>
    <w:link w:val="20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95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95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95D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2">
    <w:name w:val="List Bullet 2"/>
    <w:basedOn w:val="a0"/>
    <w:uiPriority w:val="99"/>
    <w:semiHidden/>
    <w:unhideWhenUsed/>
    <w:rsid w:val="00995DB4"/>
    <w:pPr>
      <w:numPr>
        <w:numId w:val="3"/>
      </w:numPr>
      <w:tabs>
        <w:tab w:val="clear" w:pos="643"/>
      </w:tabs>
      <w:spacing w:before="100" w:beforeAutospacing="1" w:after="100" w:afterAutospacing="1"/>
      <w:ind w:left="0" w:firstLine="0"/>
    </w:pPr>
  </w:style>
  <w:style w:type="character" w:customStyle="1" w:styleId="aff">
    <w:name w:val="aff"/>
    <w:basedOn w:val="a1"/>
    <w:rsid w:val="00995DB4"/>
  </w:style>
  <w:style w:type="paragraph" w:styleId="a">
    <w:name w:val="List Number"/>
    <w:basedOn w:val="a0"/>
    <w:uiPriority w:val="99"/>
    <w:semiHidden/>
    <w:unhideWhenUsed/>
    <w:rsid w:val="00995DB4"/>
    <w:pPr>
      <w:numPr>
        <w:numId w:val="4"/>
      </w:numPr>
      <w:tabs>
        <w:tab w:val="clear" w:pos="360"/>
      </w:tabs>
      <w:spacing w:before="100" w:beforeAutospacing="1" w:after="100" w:afterAutospacing="1"/>
      <w:ind w:left="0" w:firstLine="0"/>
    </w:pPr>
  </w:style>
  <w:style w:type="paragraph" w:customStyle="1" w:styleId="af9">
    <w:name w:val="af9"/>
    <w:basedOn w:val="a0"/>
    <w:rsid w:val="00995DB4"/>
    <w:pPr>
      <w:spacing w:before="100" w:beforeAutospacing="1" w:after="100" w:afterAutospacing="1"/>
    </w:pPr>
  </w:style>
  <w:style w:type="paragraph" w:styleId="af2">
    <w:name w:val="caption"/>
    <w:basedOn w:val="a0"/>
    <w:uiPriority w:val="35"/>
    <w:qFormat/>
    <w:rsid w:val="00995DB4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995DB4"/>
    <w:rPr>
      <w:b/>
      <w:bCs/>
    </w:rPr>
  </w:style>
  <w:style w:type="character" w:styleId="af4">
    <w:name w:val="Hyperlink"/>
    <w:basedOn w:val="a1"/>
    <w:uiPriority w:val="99"/>
    <w:semiHidden/>
    <w:unhideWhenUsed/>
    <w:rsid w:val="00995DB4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995DB4"/>
    <w:rPr>
      <w:color w:val="800080"/>
      <w:u w:val="single"/>
    </w:rPr>
  </w:style>
  <w:style w:type="paragraph" w:customStyle="1" w:styleId="af8">
    <w:name w:val="af8"/>
    <w:basedOn w:val="a0"/>
    <w:rsid w:val="00995DB4"/>
    <w:pPr>
      <w:spacing w:before="100" w:beforeAutospacing="1" w:after="100" w:afterAutospacing="1"/>
    </w:pPr>
  </w:style>
  <w:style w:type="paragraph" w:customStyle="1" w:styleId="a00">
    <w:name w:val="a0"/>
    <w:basedOn w:val="a0"/>
    <w:rsid w:val="00995DB4"/>
    <w:pPr>
      <w:spacing w:before="100" w:beforeAutospacing="1" w:after="100" w:afterAutospacing="1"/>
    </w:pPr>
  </w:style>
  <w:style w:type="paragraph" w:customStyle="1" w:styleId="afe">
    <w:name w:val="afe"/>
    <w:basedOn w:val="a0"/>
    <w:rsid w:val="00995DB4"/>
    <w:pPr>
      <w:spacing w:before="100" w:beforeAutospacing="1" w:after="100" w:afterAutospacing="1"/>
    </w:pPr>
  </w:style>
  <w:style w:type="paragraph" w:styleId="af6">
    <w:name w:val="List Continue"/>
    <w:basedOn w:val="a0"/>
    <w:uiPriority w:val="99"/>
    <w:semiHidden/>
    <w:unhideWhenUsed/>
    <w:rsid w:val="00995DB4"/>
    <w:pPr>
      <w:spacing w:before="100" w:beforeAutospacing="1" w:after="100" w:afterAutospacing="1"/>
    </w:pPr>
  </w:style>
  <w:style w:type="paragraph" w:customStyle="1" w:styleId="61">
    <w:name w:val="6"/>
    <w:basedOn w:val="a0"/>
    <w:rsid w:val="00995DB4"/>
    <w:pPr>
      <w:spacing w:before="100" w:beforeAutospacing="1" w:after="100" w:afterAutospacing="1"/>
    </w:pPr>
  </w:style>
  <w:style w:type="paragraph" w:customStyle="1" w:styleId="af20">
    <w:name w:val="af2"/>
    <w:basedOn w:val="a0"/>
    <w:rsid w:val="00995D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4C27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uiPriority w:val="9"/>
    <w:unhideWhenUsed/>
    <w:qFormat/>
    <w:rsid w:val="00995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95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995D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link w:val="60"/>
    <w:uiPriority w:val="9"/>
    <w:qFormat/>
    <w:rsid w:val="00995DB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2D7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7D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uiPriority w:val="20"/>
    <w:qFormat/>
    <w:rsid w:val="00E24C27"/>
    <w:rPr>
      <w:i/>
      <w:iCs/>
    </w:rPr>
  </w:style>
  <w:style w:type="paragraph" w:styleId="a8">
    <w:name w:val="Normal (Web)"/>
    <w:basedOn w:val="a0"/>
    <w:uiPriority w:val="99"/>
    <w:semiHidden/>
    <w:unhideWhenUsed/>
    <w:rsid w:val="00E24C27"/>
    <w:pPr>
      <w:spacing w:before="240" w:after="240"/>
    </w:p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C403BB"/>
    <w:rPr>
      <w:sz w:val="26"/>
      <w:szCs w:val="2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0"/>
    <w:link w:val="MSGENFONTSTYLENAMETEMPLATEROLEMSGENFONTSTYLENAMEBYROLETEXT"/>
    <w:uiPriority w:val="99"/>
    <w:rsid w:val="00C403BB"/>
    <w:pPr>
      <w:widowControl w:val="0"/>
      <w:shd w:val="clear" w:color="auto" w:fill="FFFFFF"/>
      <w:spacing w:line="643" w:lineRule="exact"/>
      <w:ind w:hanging="2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877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header"/>
    <w:basedOn w:val="a0"/>
    <w:link w:val="aa"/>
    <w:rsid w:val="0097077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970771"/>
    <w:pPr>
      <w:tabs>
        <w:tab w:val="center" w:pos="4703"/>
        <w:tab w:val="right" w:pos="9406"/>
      </w:tabs>
    </w:pPr>
    <w:rPr>
      <w:sz w:val="10"/>
      <w:szCs w:val="20"/>
    </w:rPr>
  </w:style>
  <w:style w:type="character" w:customStyle="1" w:styleId="ac">
    <w:name w:val="Нижний колонтитул Знак"/>
    <w:basedOn w:val="a1"/>
    <w:link w:val="ab"/>
    <w:rsid w:val="00970771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d">
    <w:name w:val="page number"/>
    <w:basedOn w:val="a1"/>
    <w:rsid w:val="00970771"/>
    <w:rPr>
      <w:sz w:val="28"/>
      <w:bdr w:val="none" w:sz="0" w:space="0" w:color="auto"/>
    </w:rPr>
  </w:style>
  <w:style w:type="paragraph" w:customStyle="1" w:styleId="11">
    <w:name w:val="НК1"/>
    <w:basedOn w:val="ab"/>
    <w:rsid w:val="00970771"/>
    <w:pPr>
      <w:spacing w:before="120"/>
    </w:pPr>
    <w:rPr>
      <w:sz w:val="16"/>
    </w:rPr>
  </w:style>
  <w:style w:type="paragraph" w:styleId="ae">
    <w:name w:val="footnote text"/>
    <w:basedOn w:val="a0"/>
    <w:link w:val="af"/>
    <w:semiHidden/>
    <w:rsid w:val="00970771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97077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0">
    <w:name w:val="footnote reference"/>
    <w:basedOn w:val="a1"/>
    <w:semiHidden/>
    <w:rsid w:val="00970771"/>
    <w:rPr>
      <w:vertAlign w:val="superscript"/>
    </w:rPr>
  </w:style>
  <w:style w:type="paragraph" w:customStyle="1" w:styleId="12">
    <w:name w:val="Абзац1 без отступа"/>
    <w:basedOn w:val="1c"/>
    <w:rsid w:val="00970771"/>
    <w:pPr>
      <w:ind w:firstLine="0"/>
    </w:pPr>
  </w:style>
  <w:style w:type="paragraph" w:customStyle="1" w:styleId="af1">
    <w:name w:val="Бланк_адрес"/>
    <w:aliases w:val="тел."/>
    <w:basedOn w:val="a0"/>
    <w:rsid w:val="0097077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character" w:customStyle="1" w:styleId="21">
    <w:name w:val="Заголовок 2 Знак"/>
    <w:basedOn w:val="a1"/>
    <w:link w:val="20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95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95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95D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2">
    <w:name w:val="List Bullet 2"/>
    <w:basedOn w:val="a0"/>
    <w:uiPriority w:val="99"/>
    <w:semiHidden/>
    <w:unhideWhenUsed/>
    <w:rsid w:val="00995DB4"/>
    <w:pPr>
      <w:numPr>
        <w:numId w:val="3"/>
      </w:numPr>
      <w:tabs>
        <w:tab w:val="clear" w:pos="643"/>
      </w:tabs>
      <w:spacing w:before="100" w:beforeAutospacing="1" w:after="100" w:afterAutospacing="1"/>
      <w:ind w:left="0" w:firstLine="0"/>
    </w:pPr>
  </w:style>
  <w:style w:type="character" w:customStyle="1" w:styleId="aff">
    <w:name w:val="aff"/>
    <w:basedOn w:val="a1"/>
    <w:rsid w:val="00995DB4"/>
  </w:style>
  <w:style w:type="paragraph" w:styleId="a">
    <w:name w:val="List Number"/>
    <w:basedOn w:val="a0"/>
    <w:uiPriority w:val="99"/>
    <w:semiHidden/>
    <w:unhideWhenUsed/>
    <w:rsid w:val="00995DB4"/>
    <w:pPr>
      <w:numPr>
        <w:numId w:val="4"/>
      </w:numPr>
      <w:tabs>
        <w:tab w:val="clear" w:pos="360"/>
      </w:tabs>
      <w:spacing w:before="100" w:beforeAutospacing="1" w:after="100" w:afterAutospacing="1"/>
      <w:ind w:left="0" w:firstLine="0"/>
    </w:pPr>
  </w:style>
  <w:style w:type="paragraph" w:customStyle="1" w:styleId="af9">
    <w:name w:val="af9"/>
    <w:basedOn w:val="a0"/>
    <w:rsid w:val="00995DB4"/>
    <w:pPr>
      <w:spacing w:before="100" w:beforeAutospacing="1" w:after="100" w:afterAutospacing="1"/>
    </w:pPr>
  </w:style>
  <w:style w:type="paragraph" w:styleId="af2">
    <w:name w:val="caption"/>
    <w:basedOn w:val="a0"/>
    <w:uiPriority w:val="35"/>
    <w:qFormat/>
    <w:rsid w:val="00995DB4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995DB4"/>
    <w:rPr>
      <w:b/>
      <w:bCs/>
    </w:rPr>
  </w:style>
  <w:style w:type="character" w:styleId="af4">
    <w:name w:val="Hyperlink"/>
    <w:basedOn w:val="a1"/>
    <w:uiPriority w:val="99"/>
    <w:semiHidden/>
    <w:unhideWhenUsed/>
    <w:rsid w:val="00995DB4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995DB4"/>
    <w:rPr>
      <w:color w:val="800080"/>
      <w:u w:val="single"/>
    </w:rPr>
  </w:style>
  <w:style w:type="paragraph" w:customStyle="1" w:styleId="af8">
    <w:name w:val="af8"/>
    <w:basedOn w:val="a0"/>
    <w:rsid w:val="00995DB4"/>
    <w:pPr>
      <w:spacing w:before="100" w:beforeAutospacing="1" w:after="100" w:afterAutospacing="1"/>
    </w:pPr>
  </w:style>
  <w:style w:type="paragraph" w:customStyle="1" w:styleId="a00">
    <w:name w:val="a0"/>
    <w:basedOn w:val="a0"/>
    <w:rsid w:val="00995DB4"/>
    <w:pPr>
      <w:spacing w:before="100" w:beforeAutospacing="1" w:after="100" w:afterAutospacing="1"/>
    </w:pPr>
  </w:style>
  <w:style w:type="paragraph" w:customStyle="1" w:styleId="afe">
    <w:name w:val="afe"/>
    <w:basedOn w:val="a0"/>
    <w:rsid w:val="00995DB4"/>
    <w:pPr>
      <w:spacing w:before="100" w:beforeAutospacing="1" w:after="100" w:afterAutospacing="1"/>
    </w:pPr>
  </w:style>
  <w:style w:type="paragraph" w:styleId="af6">
    <w:name w:val="List Continue"/>
    <w:basedOn w:val="a0"/>
    <w:uiPriority w:val="99"/>
    <w:semiHidden/>
    <w:unhideWhenUsed/>
    <w:rsid w:val="00995DB4"/>
    <w:pPr>
      <w:spacing w:before="100" w:beforeAutospacing="1" w:after="100" w:afterAutospacing="1"/>
    </w:pPr>
  </w:style>
  <w:style w:type="paragraph" w:customStyle="1" w:styleId="61">
    <w:name w:val="6"/>
    <w:basedOn w:val="a0"/>
    <w:rsid w:val="00995DB4"/>
    <w:pPr>
      <w:spacing w:before="100" w:beforeAutospacing="1" w:after="100" w:afterAutospacing="1"/>
    </w:pPr>
  </w:style>
  <w:style w:type="paragraph" w:customStyle="1" w:styleId="af20">
    <w:name w:val="af2"/>
    <w:basedOn w:val="a0"/>
    <w:rsid w:val="00995D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D17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786">
              <w:marLeft w:val="3569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2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8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16B79A020671310E9A3A295F0DE998F03705345F5A80796A13BE3C71F8D748779B9EA38263B649E765A15BF43N" TargetMode="External"/><Relationship Id="rId21" Type="http://schemas.openxmlformats.org/officeDocument/2006/relationships/hyperlink" Target="consultantplus://offline/ref=F16B79A020671310E9A3A295F0DE998F03705345F4AE009FA03BE3C71F8D748779B9EA38263B649E765A17BF42N" TargetMode="External"/><Relationship Id="rId42" Type="http://schemas.openxmlformats.org/officeDocument/2006/relationships/hyperlink" Target="consultantplus://offline/ref=F16B79A020671310E9A3A295F0DE998F03705345F4AE009FA03BE3C71F8D748779B9EA38263B649E765A16BF4FN" TargetMode="External"/><Relationship Id="rId63" Type="http://schemas.openxmlformats.org/officeDocument/2006/relationships/hyperlink" Target="consultantplus://offline/ref=F16B79A020671310E9A3BC98E6B2C586017B0C4BFDA80CC9F464B89A48B844N" TargetMode="External"/><Relationship Id="rId84" Type="http://schemas.openxmlformats.org/officeDocument/2006/relationships/hyperlink" Target="consultantplus://offline/ref=F16B79A020671310E9A3BC98E6B2C58602720B4AFDAD0CC9F464B89A48847ED03EF6B37A60B345N" TargetMode="External"/><Relationship Id="rId138" Type="http://schemas.openxmlformats.org/officeDocument/2006/relationships/hyperlink" Target="consultantplus://offline/ref=F16B79A020671310E9A3BC98E6B2C586017B0C49F9A80CC9F464B89A48B844N" TargetMode="External"/><Relationship Id="rId159" Type="http://schemas.openxmlformats.org/officeDocument/2006/relationships/hyperlink" Target="consultantplus://offline/ref=F16B79A020671310E9A3BC98E6B2C58602720C4FFBA60CC9F464B89A48847ED03EF6B37A6236679DB743N" TargetMode="External"/><Relationship Id="rId170" Type="http://schemas.openxmlformats.org/officeDocument/2006/relationships/hyperlink" Target="consultantplus://offline/ref=F16B79A020671310E9A3A295F0DE998F03705345F4AE009FA03BE3C71F8D748779B9EA38263B649E765A16BF4FN" TargetMode="External"/><Relationship Id="rId191" Type="http://schemas.openxmlformats.org/officeDocument/2006/relationships/hyperlink" Target="consultantplus://offline/ref=F16B79A020671310E9A3A295F0DE998F03705345F4AE009FA03BE3C71F8D748779B9EA38263B649E765A16BF4FN" TargetMode="External"/><Relationship Id="rId205" Type="http://schemas.openxmlformats.org/officeDocument/2006/relationships/hyperlink" Target="consultantplus://offline/ref=F16B79A020671310E9A3A295F0DE998F03705345F4AE009FA03BE3C71F8D748779B9EA38263B649E765A16BF4FN" TargetMode="External"/><Relationship Id="rId226" Type="http://schemas.openxmlformats.org/officeDocument/2006/relationships/fontTable" Target="fontTable.xml"/><Relationship Id="rId107" Type="http://schemas.openxmlformats.org/officeDocument/2006/relationships/hyperlink" Target="consultantplus://offline/ref=F16B79A020671310E9A3A295F0DE998F03705345F4AE009FA03BE3C71F8D748779B9EA38263B649E765A16BF4FN" TargetMode="External"/><Relationship Id="rId11" Type="http://schemas.openxmlformats.org/officeDocument/2006/relationships/hyperlink" Target="consultantplus://offline/ref=F16B79A020671310E9A3A295F0DE998F03705345F4AE009FA03BE3C71F8D748779B9EA38263B649E765A17BF4DN" TargetMode="External"/><Relationship Id="rId32" Type="http://schemas.openxmlformats.org/officeDocument/2006/relationships/hyperlink" Target="consultantplus://offline/ref=F16B79A020671310E9A3BC98E6B2C58602720B4AFDAD0CC9F464B89A48847ED03EF6B37A60B345N" TargetMode="External"/><Relationship Id="rId53" Type="http://schemas.openxmlformats.org/officeDocument/2006/relationships/hyperlink" Target="consultantplus://offline/ref=F16B79A020671310E9A3A295F0DE998F03705345F4AE009FA03BE3C71F8D748779B9EA38263B649E765A16BF4FN" TargetMode="External"/><Relationship Id="rId74" Type="http://schemas.openxmlformats.org/officeDocument/2006/relationships/hyperlink" Target="consultantplus://offline/ref=F16B79A020671310E9A3A295F0DE998F03705345F4AE009FA03BE3C71F8D748779B9EA38263B649E765A16BF4FN" TargetMode="External"/><Relationship Id="rId128" Type="http://schemas.openxmlformats.org/officeDocument/2006/relationships/hyperlink" Target="consultantplus://offline/ref=F16B79A020671310E9A3A295F0DE998F03705345F4AE009FA03BE3C71F8D748779B9EA38263B649E765A16BF4FN" TargetMode="External"/><Relationship Id="rId149" Type="http://schemas.openxmlformats.org/officeDocument/2006/relationships/hyperlink" Target="consultantplus://offline/ref=F16B79A020671310E9A3A295F0DE998F03705345F4AE009FA03BE3C71F8D748779B9EA38263B649E765A16BF4FN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F16B79A020671310E9A3A295F0DE998F03705345F4AA049CAD3BE3C71F8D748779B9EA38263B649E765A15BF49N" TargetMode="External"/><Relationship Id="rId160" Type="http://schemas.openxmlformats.org/officeDocument/2006/relationships/hyperlink" Target="consultantplus://offline/ref=F16B79A020671310E9A3BC98E6B2C58602720C4FFBA60CC9F464B89A48B844N" TargetMode="External"/><Relationship Id="rId181" Type="http://schemas.openxmlformats.org/officeDocument/2006/relationships/hyperlink" Target="consultantplus://offline/ref=F16B79A020671310E9A3A295F0DE998F03705345F4AE009FA03BE3C71F8D748779B9EA38263B649E765A16BF4FN" TargetMode="External"/><Relationship Id="rId216" Type="http://schemas.openxmlformats.org/officeDocument/2006/relationships/hyperlink" Target="consultantplus://offline/ref=F16B79A020671310E9A3A295F0DE998F03705345F4AE009FA03BE3C71F8D748779B9EA38263B649E765A16BF4FN" TargetMode="External"/><Relationship Id="rId211" Type="http://schemas.openxmlformats.org/officeDocument/2006/relationships/hyperlink" Target="consultantplus://offline/ref=F16B79A020671310E9A3A295F0DE998F03705345F4AE009FA03BE3C71F8D748779B9EA38263B649E765A16BF4FN" TargetMode="External"/><Relationship Id="rId22" Type="http://schemas.openxmlformats.org/officeDocument/2006/relationships/hyperlink" Target="consultantplus://offline/ref=F16B79A020671310E9A3BC98E6B2C58602720B4AFDAD0CC9F464B89A48847ED03EF6B37A60B345N" TargetMode="External"/><Relationship Id="rId27" Type="http://schemas.openxmlformats.org/officeDocument/2006/relationships/hyperlink" Target="consultantplus://offline/ref=F16B79A020671310E9A3A295F0DE998F03705345F5AC079DA03BE3C71F8D748779B9EA38263B649E765A16BF4AN" TargetMode="External"/><Relationship Id="rId43" Type="http://schemas.openxmlformats.org/officeDocument/2006/relationships/hyperlink" Target="consultantplus://offline/ref=F16B79A020671310E9A3A295F0DE998F03705345F4AE009FA03BE3C71F8D748779B9EA38263B649E765A16BF4FN" TargetMode="External"/><Relationship Id="rId48" Type="http://schemas.openxmlformats.org/officeDocument/2006/relationships/hyperlink" Target="consultantplus://offline/ref=F16B79A020671310E9A3BC98E6B2C58602720B4AFDAD0CC9F464B89A48847ED03EF6B37A60B345N" TargetMode="External"/><Relationship Id="rId64" Type="http://schemas.openxmlformats.org/officeDocument/2006/relationships/hyperlink" Target="consultantplus://offline/ref=F16B79A020671310E9A3BC98E6B2C586017B0D41F5AF0CC9F464B89A48B844N" TargetMode="External"/><Relationship Id="rId69" Type="http://schemas.openxmlformats.org/officeDocument/2006/relationships/hyperlink" Target="consultantplus://offline/ref=F16B79A020671310E9A3BC98E6B2C58602790C4EFBAC0CC9F464B89A48B844N" TargetMode="External"/><Relationship Id="rId113" Type="http://schemas.openxmlformats.org/officeDocument/2006/relationships/hyperlink" Target="consultantplus://offline/ref=F16B79A020671310E9A3A295F0DE998F03705345F4AE009FA03BE3C71F8D748779B9EA38263B649E765A16BF4FN" TargetMode="External"/><Relationship Id="rId118" Type="http://schemas.openxmlformats.org/officeDocument/2006/relationships/hyperlink" Target="consultantplus://offline/ref=F16B79A020671310E9A3A295F0DE998F03705345F5A80796A13BE3C71F8D748779B9EA38263B649E765A14BF4AN" TargetMode="External"/><Relationship Id="rId134" Type="http://schemas.openxmlformats.org/officeDocument/2006/relationships/hyperlink" Target="consultantplus://offline/ref=F16B79A020671310E9A3BC98E6B2C58602720C4FFBA60CC9F464B89A48B844N" TargetMode="External"/><Relationship Id="rId139" Type="http://schemas.openxmlformats.org/officeDocument/2006/relationships/hyperlink" Target="consultantplus://offline/ref=F16B79A020671310E9A3A295F0DE998F03705345F4AE009FA03BE3C71F8D748779B9EA38263B649E765A16BF4FN" TargetMode="External"/><Relationship Id="rId80" Type="http://schemas.openxmlformats.org/officeDocument/2006/relationships/hyperlink" Target="consultantplus://offline/ref=F16B79A020671310E9A3BC98E6B2C586017B0D41F5AF0CC9F464B89A48847ED03EF6B37A66B341N" TargetMode="External"/><Relationship Id="rId85" Type="http://schemas.openxmlformats.org/officeDocument/2006/relationships/hyperlink" Target="consultantplus://offline/ref=F16B79A020671310E9A3BC98E6B2C58602720B4AFDAD0CC9F464B89A48847ED03EF6B37A6236669FB743N" TargetMode="External"/><Relationship Id="rId150" Type="http://schemas.openxmlformats.org/officeDocument/2006/relationships/hyperlink" Target="consultantplus://offline/ref=F16B79A020671310E9A3A295F0DE998F03705345F4AE009FA03BE3C71F8D748779B9EA38263B649E765A16BF4CN" TargetMode="External"/><Relationship Id="rId155" Type="http://schemas.openxmlformats.org/officeDocument/2006/relationships/hyperlink" Target="consultantplus://offline/ref=F16B79A020671310E9A3BC98E6B2C58602720C4FFBA60CC9F464B89A48847ED03EF6B37A6236679FB741N" TargetMode="External"/><Relationship Id="rId171" Type="http://schemas.openxmlformats.org/officeDocument/2006/relationships/hyperlink" Target="consultantplus://offline/ref=F16B79A020671310E9A3A295F0DE998F03705345F4AE009FA03BE3C71F8D748779B9EA38263B649E765A16BF4FN" TargetMode="External"/><Relationship Id="rId176" Type="http://schemas.openxmlformats.org/officeDocument/2006/relationships/hyperlink" Target="consultantplus://offline/ref=F16B79A020671310E9A3A295F0DE998F03705345F4AE009FA03BE3C71F8D748779B9EA38263B649E765A16BF4CN" TargetMode="External"/><Relationship Id="rId192" Type="http://schemas.openxmlformats.org/officeDocument/2006/relationships/hyperlink" Target="consultantplus://offline/ref=F16B79A020671310E9A3A295F0DE998F03705345F4AE009FA03BE3C71F8D748779B9EA38263B649E765A16BF4FN" TargetMode="External"/><Relationship Id="rId197" Type="http://schemas.openxmlformats.org/officeDocument/2006/relationships/hyperlink" Target="consultantplus://offline/ref=F16B79A020671310E9A3A295F0DE998F03705345F4AE009FA03BE3C71F8D748779B9EA38263B649E765A16BF4FN" TargetMode="External"/><Relationship Id="rId206" Type="http://schemas.openxmlformats.org/officeDocument/2006/relationships/hyperlink" Target="consultantplus://offline/ref=F16B79A020671310E9A3A295F0DE998F03705345F4AE009FA03BE3C71F8D748779B9EA38263B649E765A16BF4FN" TargetMode="External"/><Relationship Id="rId227" Type="http://schemas.openxmlformats.org/officeDocument/2006/relationships/theme" Target="theme/theme1.xml"/><Relationship Id="rId201" Type="http://schemas.openxmlformats.org/officeDocument/2006/relationships/hyperlink" Target="consultantplus://offline/ref=F16B79A020671310E9A3A295F0DE998F03705345F4AE009FA03BE3C71F8D748779B9EA38263B649E765A16BF4CN" TargetMode="External"/><Relationship Id="rId222" Type="http://schemas.openxmlformats.org/officeDocument/2006/relationships/hyperlink" Target="consultantplus://offline/ref=F16B79A020671310E9A3BC98E6B2C58602720C4FFBA60CC9F464B89A48847ED03EF6B37A6236649BB74FN" TargetMode="External"/><Relationship Id="rId12" Type="http://schemas.openxmlformats.org/officeDocument/2006/relationships/hyperlink" Target="consultantplus://offline/ref=F16B79A020671310E9A3A295F0DE998F03705345F4AA049CAD3BE3C71F8D748779B9EA38263B649E765A17BF4DN" TargetMode="External"/><Relationship Id="rId17" Type="http://schemas.openxmlformats.org/officeDocument/2006/relationships/hyperlink" Target="consultantplus://offline/ref=F16B79A020671310E9A3BC98E6B2C58602720B4AFDAD0CC9F464B89A48847ED03EF6B37A60B345N" TargetMode="External"/><Relationship Id="rId33" Type="http://schemas.openxmlformats.org/officeDocument/2006/relationships/hyperlink" Target="consultantplus://offline/ref=F16B79A020671310E9A3BC98E6B2C58602720B4AFDAD0CC9F464B89A48847ED03EF6B37A62366499B74EN" TargetMode="External"/><Relationship Id="rId38" Type="http://schemas.openxmlformats.org/officeDocument/2006/relationships/hyperlink" Target="consultantplus://offline/ref=F16B79A020671310E9A3A295F0DE998F03705345F4AE009FA03BE3C71F8D748779B9EA38263B649E765A16BF4FN" TargetMode="External"/><Relationship Id="rId59" Type="http://schemas.openxmlformats.org/officeDocument/2006/relationships/hyperlink" Target="consultantplus://offline/ref=F16B79A020671310E9A3BC98E6B2C586017B0C48F9AC0CC9F464B89A48847ED03EF6B37A62366498B746N" TargetMode="External"/><Relationship Id="rId103" Type="http://schemas.openxmlformats.org/officeDocument/2006/relationships/hyperlink" Target="consultantplus://offline/ref=F16B79A020671310E9A3A295F0DE998F03705345F4AE009FA03BE3C71F8D748779B9EA38263B649E765A16BF4FN" TargetMode="External"/><Relationship Id="rId108" Type="http://schemas.openxmlformats.org/officeDocument/2006/relationships/hyperlink" Target="consultantplus://offline/ref=F16B79A020671310E9A3BC98E6B2C58602720C4FFBA60CC9F464B89A48847ED03EF6B37A6236649BB744N" TargetMode="External"/><Relationship Id="rId124" Type="http://schemas.openxmlformats.org/officeDocument/2006/relationships/hyperlink" Target="consultantplus://offline/ref=F16B79A020671310E9A3A295F0DE998F03705345F4AE009FA03BE3C71F8D748779B9EA38263B649E765A16BF4FN" TargetMode="External"/><Relationship Id="rId129" Type="http://schemas.openxmlformats.org/officeDocument/2006/relationships/hyperlink" Target="consultantplus://offline/ref=F16B79A020671310E9A3A295F0DE998F03705345F4AE009FA03BE3C71F8D748779B9EA38263B649E765A16BF4FN" TargetMode="External"/><Relationship Id="rId54" Type="http://schemas.openxmlformats.org/officeDocument/2006/relationships/hyperlink" Target="consultantplus://offline/ref=F16B79A020671310E9A3A295F0DE998F03705345F4AE009FA03BE3C71F8D748779B9EA38263B649E765A16BF4FN" TargetMode="External"/><Relationship Id="rId70" Type="http://schemas.openxmlformats.org/officeDocument/2006/relationships/hyperlink" Target="consultantplus://offline/ref=F16B79A020671310E9A3A295F0DE998F03705345F4A9009DA13BE3C71F8D748779B9EA38263B649E765A13BF43N" TargetMode="External"/><Relationship Id="rId75" Type="http://schemas.openxmlformats.org/officeDocument/2006/relationships/hyperlink" Target="consultantplus://offline/ref=F16B79A020671310E9A3BC98E6B2C58602720C4FFBA60CC9F464B89A48847ED03EF6B37A6236649EB746N" TargetMode="External"/><Relationship Id="rId91" Type="http://schemas.openxmlformats.org/officeDocument/2006/relationships/hyperlink" Target="consultantplus://offline/ref=F16B79A020671310E9A3BC98E6B2C58602720B4AFDAD0CC9F464B89A48847ED03EF6B37A60B345N" TargetMode="External"/><Relationship Id="rId96" Type="http://schemas.openxmlformats.org/officeDocument/2006/relationships/hyperlink" Target="consultantplus://offline/ref=F16B79A020671310E9A3BC98E6B2C586017B0D41F5AF0CC9F464B89A48847ED03EF6B37A65B34FN" TargetMode="External"/><Relationship Id="rId140" Type="http://schemas.openxmlformats.org/officeDocument/2006/relationships/hyperlink" Target="consultantplus://offline/ref=F16B79A020671310E9A3BC98E6B2C586017B0C4AF4A60CC9F464B89A48B844N" TargetMode="External"/><Relationship Id="rId145" Type="http://schemas.openxmlformats.org/officeDocument/2006/relationships/hyperlink" Target="consultantplus://offline/ref=F16B79A020671310E9A3A295F0DE998F03705345F4AE009FA03BE3C71F8D748779B9EA38263B649E765A16BF4FN" TargetMode="External"/><Relationship Id="rId161" Type="http://schemas.openxmlformats.org/officeDocument/2006/relationships/hyperlink" Target="consultantplus://offline/ref=F16B79A020671310E9A3A295F0DE998F03705345F4AE009FA03BE3C71F8D748779B9EA38263B649E765A16BF4FN" TargetMode="External"/><Relationship Id="rId166" Type="http://schemas.openxmlformats.org/officeDocument/2006/relationships/hyperlink" Target="consultantplus://offline/ref=F16B79A020671310E9A3A295F0DE998F03705345F4AE009FA03BE3C71F8D748779B9EA38263B649E765A16BF4FN" TargetMode="External"/><Relationship Id="rId182" Type="http://schemas.openxmlformats.org/officeDocument/2006/relationships/hyperlink" Target="consultantplus://offline/ref=F16B79A020671310E9A3A295F0DE998F03705345F4AE009FA03BE3C71F8D748779B9EA38263B649E765A16BF4FN" TargetMode="External"/><Relationship Id="rId187" Type="http://schemas.openxmlformats.org/officeDocument/2006/relationships/hyperlink" Target="consultantplus://offline/ref=F16B79A020671310E9A3A295F0DE998F03705345F4AE009FA03BE3C71F8D748779B9EA38263B649E765A16BF4FN" TargetMode="External"/><Relationship Id="rId217" Type="http://schemas.openxmlformats.org/officeDocument/2006/relationships/hyperlink" Target="consultantplus://offline/ref=F16B79A020671310E9A3A295F0DE998F03705345F4AE009FA03BE3C71F8D748779B9EA38263B649E765A16BF4F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consultantplus://offline/ref=F16B79A020671310E9A3A295F0DE998F03705345F4AE009FA03BE3C71F8D748779B9EA38263B649E765A16BF4FN" TargetMode="External"/><Relationship Id="rId23" Type="http://schemas.openxmlformats.org/officeDocument/2006/relationships/hyperlink" Target="consultantplus://offline/ref=F16B79A020671310E9A3BC98E6B2C58602720B4AFDAD0CC9F464B89A48847ED03EF6B37A62366499B74EN" TargetMode="External"/><Relationship Id="rId28" Type="http://schemas.openxmlformats.org/officeDocument/2006/relationships/hyperlink" Target="consultantplus://offline/ref=F16B79A020671310E9A3A295F0DE998F03705345F5A80796A13BE3C71F8D748779B9EA38263B649E765A17BF42N" TargetMode="External"/><Relationship Id="rId49" Type="http://schemas.openxmlformats.org/officeDocument/2006/relationships/hyperlink" Target="consultantplus://offline/ref=F16B79A020671310E9A3BC98E6B2C58602720B4AFDAD0CC9F464B89A48847ED03EF6B37A62366499B74EN" TargetMode="External"/><Relationship Id="rId114" Type="http://schemas.openxmlformats.org/officeDocument/2006/relationships/hyperlink" Target="consultantplus://offline/ref=F16B79A020671310E9A3A295F0DE998F03705345F4AE009FA03BE3C71F8D748779B9EA38263B649E765A16BF4FN" TargetMode="External"/><Relationship Id="rId119" Type="http://schemas.openxmlformats.org/officeDocument/2006/relationships/hyperlink" Target="consultantplus://offline/ref=F16B79A020671310E9A3A295F0DE998F03705345F5A80796A13BE3C71F8D748779B9EA38263B649E765A14BF4BN" TargetMode="External"/><Relationship Id="rId44" Type="http://schemas.openxmlformats.org/officeDocument/2006/relationships/hyperlink" Target="consultantplus://offline/ref=F16B79A020671310E9A3A295F0DE998F03705345F4AE009FA03BE3C71F8D748779B9EA38263B649E765A16BF4FN" TargetMode="External"/><Relationship Id="rId60" Type="http://schemas.openxmlformats.org/officeDocument/2006/relationships/hyperlink" Target="consultantplus://offline/ref=F16B79A020671310E9A3BC98E6B2C58602720C4FFBA60CC9F464B89A48847ED03EF6B37A6236649FB74EN" TargetMode="External"/><Relationship Id="rId65" Type="http://schemas.openxmlformats.org/officeDocument/2006/relationships/hyperlink" Target="consultantplus://offline/ref=F16B79A020671310E9A3BC98E6B2C58602730948F4AC0CC9F464B89A48B844N" TargetMode="External"/><Relationship Id="rId81" Type="http://schemas.openxmlformats.org/officeDocument/2006/relationships/hyperlink" Target="consultantplus://offline/ref=F16B79A020671310E9A3A295F0DE998F03705345F4AA049CAD3BE3C71F8D748779B9EA38263B649E765A16BF42N" TargetMode="External"/><Relationship Id="rId86" Type="http://schemas.openxmlformats.org/officeDocument/2006/relationships/hyperlink" Target="consultantplus://offline/ref=F16B79A020671310E9A3BC98E6B2C58602720B4AFDAD0CC9F464B89A48847ED03EF6B37A60B345N" TargetMode="External"/><Relationship Id="rId130" Type="http://schemas.openxmlformats.org/officeDocument/2006/relationships/hyperlink" Target="consultantplus://offline/ref=F16B79A020671310E9A3A295F0DE998F03705345F4AE009FA03BE3C71F8D748779B9EA38263B649E765A16BF4FN" TargetMode="External"/><Relationship Id="rId135" Type="http://schemas.openxmlformats.org/officeDocument/2006/relationships/hyperlink" Target="consultantplus://offline/ref=F16B79A020671310E9A3BC98E6B2C58602720C4FFBA60CC9F464B89A48B844N" TargetMode="External"/><Relationship Id="rId151" Type="http://schemas.openxmlformats.org/officeDocument/2006/relationships/hyperlink" Target="consultantplus://offline/ref=F16B79A020671310E9A3A295F0DE998F03705345F4AE009FA03BE3C71F8D748779B9EA38263B649E765A16BF4FN" TargetMode="External"/><Relationship Id="rId156" Type="http://schemas.openxmlformats.org/officeDocument/2006/relationships/hyperlink" Target="consultantplus://offline/ref=F16B79A020671310E9A3A295F0DE998F03705345F4AE009FA03BE3C71F8D748779B9EA38263B649E765A16BF4FN" TargetMode="External"/><Relationship Id="rId177" Type="http://schemas.openxmlformats.org/officeDocument/2006/relationships/hyperlink" Target="consultantplus://offline/ref=F16B79A020671310E9A3A295F0DE998F03705345F4AE009FA03BE3C71F8D748779B9EA38263B649E765A16BF4FN" TargetMode="External"/><Relationship Id="rId198" Type="http://schemas.openxmlformats.org/officeDocument/2006/relationships/hyperlink" Target="consultantplus://offline/ref=F16B79A020671310E9A3A295F0DE998F03705345F4AE009FA03BE3C71F8D748779B9EA38263B649E765A16BF4FN" TargetMode="External"/><Relationship Id="rId172" Type="http://schemas.openxmlformats.org/officeDocument/2006/relationships/hyperlink" Target="consultantplus://offline/ref=F16B79A020671310E9A3A295F0DE998F03705345F4AE009FA03BE3C71F8D748779B9EA38263B649E765A16BF4FN" TargetMode="External"/><Relationship Id="rId193" Type="http://schemas.openxmlformats.org/officeDocument/2006/relationships/hyperlink" Target="consultantplus://offline/ref=F16B79A020671310E9A3A295F0DE998F03705345F4AE009FA03BE3C71F8D748779B9EA38263B649E765A16BF4CN" TargetMode="External"/><Relationship Id="rId202" Type="http://schemas.openxmlformats.org/officeDocument/2006/relationships/hyperlink" Target="consultantplus://offline/ref=F16B79A020671310E9A3A295F0DE998F03705345F5AC079DA03BE3C71F8D748779B9EA38263B649E765A16BF42N" TargetMode="External"/><Relationship Id="rId207" Type="http://schemas.openxmlformats.org/officeDocument/2006/relationships/hyperlink" Target="consultantplus://offline/ref=F16B79A020671310E9A3A295F0DE998F03705345F4AE009FA03BE3C71F8D748779B9EA38263B649E765A16BF4FN" TargetMode="External"/><Relationship Id="rId223" Type="http://schemas.openxmlformats.org/officeDocument/2006/relationships/header" Target="header1.xml"/><Relationship Id="rId13" Type="http://schemas.openxmlformats.org/officeDocument/2006/relationships/hyperlink" Target="consultantplus://offline/ref=F16B79A020671310E9A3A295F0DE998F03705345FCAE079BAC35BECD17D478857EB6B52F2172689F765A17FBBE41N" TargetMode="External"/><Relationship Id="rId18" Type="http://schemas.openxmlformats.org/officeDocument/2006/relationships/hyperlink" Target="consultantplus://offline/ref=F16B79A020671310E9A3BC98E6B2C58602720B4AFDAD0CC9F464B89A48847ED03EF6B37A62366499B74EN" TargetMode="External"/><Relationship Id="rId39" Type="http://schemas.openxmlformats.org/officeDocument/2006/relationships/hyperlink" Target="consultantplus://offline/ref=F16B79A020671310E9A3A295F0DE998F03705345F4AE009FA03BE3C71F8D748779B9EA38263B649E765A16BF4FN" TargetMode="External"/><Relationship Id="rId109" Type="http://schemas.openxmlformats.org/officeDocument/2006/relationships/hyperlink" Target="consultantplus://offline/ref=F16B79A020671310E9A3BC98E6B2C58602720C4FFBA60CC9F464B89A48847ED03EF6B37A6236679FB742N" TargetMode="External"/><Relationship Id="rId34" Type="http://schemas.openxmlformats.org/officeDocument/2006/relationships/hyperlink" Target="consultantplus://offline/ref=F16B79A020671310E9A3BC98E6B2C58602720B4AFDAD0CC9F464B89A48847ED03EF6B37A6236669FB743N" TargetMode="External"/><Relationship Id="rId50" Type="http://schemas.openxmlformats.org/officeDocument/2006/relationships/hyperlink" Target="consultantplus://offline/ref=F16B79A020671310E9A3BC98E6B2C58602720B4AFDAD0CC9F464B89A48847ED03EF6B37A6236669FB743N" TargetMode="External"/><Relationship Id="rId55" Type="http://schemas.openxmlformats.org/officeDocument/2006/relationships/hyperlink" Target="consultantplus://offline/ref=F16B79A020671310E9A3A295F0DE998F03705345F4AE009FA03BE3C71F8D748779B9EA38263B649E765A16BF4FN" TargetMode="External"/><Relationship Id="rId76" Type="http://schemas.openxmlformats.org/officeDocument/2006/relationships/hyperlink" Target="consultantplus://offline/ref=F16B79A020671310E9A3BC98E6B2C58602730948F4AC0CC9F464B89A48847ED03EF6B37A6236659EB74FN" TargetMode="External"/><Relationship Id="rId97" Type="http://schemas.openxmlformats.org/officeDocument/2006/relationships/hyperlink" Target="consultantplus://offline/ref=F16B79A020671310E9A3BC98E6B2C58602720B4AFDAD0CC9F464B89A48847ED03EF6B37A60B345N" TargetMode="External"/><Relationship Id="rId104" Type="http://schemas.openxmlformats.org/officeDocument/2006/relationships/hyperlink" Target="consultantplus://offline/ref=F16B79A020671310E9A3A295F0DE998F03705345F5A80796A13BE3C71F8D748779B9EA38263B649E765A15BF4FN" TargetMode="External"/><Relationship Id="rId120" Type="http://schemas.openxmlformats.org/officeDocument/2006/relationships/hyperlink" Target="consultantplus://offline/ref=F16B79A020671310E9A3A295F0DE998F03705345F5A80796A13BE3C71F8D748779B9EA38263B649E765A14BF49N" TargetMode="External"/><Relationship Id="rId125" Type="http://schemas.openxmlformats.org/officeDocument/2006/relationships/hyperlink" Target="consultantplus://offline/ref=F16B79A020671310E9A3A295F0DE998F03705345F4AE009FA03BE3C71F8D748779B9EA38263B649E765A16BF4FN" TargetMode="External"/><Relationship Id="rId141" Type="http://schemas.openxmlformats.org/officeDocument/2006/relationships/hyperlink" Target="consultantplus://offline/ref=F16B79A020671310E9A3BC98E6B2C58602720C4FFBA60CC9F464B89A48B844N" TargetMode="External"/><Relationship Id="rId146" Type="http://schemas.openxmlformats.org/officeDocument/2006/relationships/hyperlink" Target="consultantplus://offline/ref=F16B79A020671310E9A3A295F0DE998F03705345F4AE009FA03BE3C71F8D748779B9EA38263B649E765A16BF4FN" TargetMode="External"/><Relationship Id="rId167" Type="http://schemas.openxmlformats.org/officeDocument/2006/relationships/hyperlink" Target="consultantplus://offline/ref=F16B79A020671310E9A3A295F0DE998F03705345F4AE009FA03BE3C71F8D748779B9EA38263B649E765A16BF4FN" TargetMode="External"/><Relationship Id="rId188" Type="http://schemas.openxmlformats.org/officeDocument/2006/relationships/hyperlink" Target="consultantplus://offline/ref=F16B79A020671310E9A3A295F0DE998F03705345F4AE009FA03BE3C71F8D748779B9EA38263B649E765A16BF4FN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16B79A020671310E9A3A295F0DE998F03705345F4AA049CAD3BE3C71F8D748779B9EA38263B649E765A16BF4EN" TargetMode="External"/><Relationship Id="rId92" Type="http://schemas.openxmlformats.org/officeDocument/2006/relationships/hyperlink" Target="consultantplus://offline/ref=F16B79A020671310E9A3A295F0DE998F03705345F4AE009FA03BE3C71F8D748779B9EA38263B649E765A16BF4FN" TargetMode="External"/><Relationship Id="rId162" Type="http://schemas.openxmlformats.org/officeDocument/2006/relationships/hyperlink" Target="consultantplus://offline/ref=F16B79A020671310E9A3A295F0DE998F03705345F4AE009FA03BE3C71F8D748779B9EA38263B649E765A16BF4FN" TargetMode="External"/><Relationship Id="rId183" Type="http://schemas.openxmlformats.org/officeDocument/2006/relationships/hyperlink" Target="consultantplus://offline/ref=F16B79A020671310E9A3A295F0DE998F03705345F4AE009FA03BE3C71F8D748779B9EA38263B649E765A16BF4FN" TargetMode="External"/><Relationship Id="rId213" Type="http://schemas.openxmlformats.org/officeDocument/2006/relationships/hyperlink" Target="consultantplus://offline/ref=F16B79A020671310E9A3A295F0DE998F03705345F4AE009FA03BE3C71F8D748779B9EA38263B649E765A16BF4FN" TargetMode="External"/><Relationship Id="rId218" Type="http://schemas.openxmlformats.org/officeDocument/2006/relationships/hyperlink" Target="consultantplus://offline/ref=F16B79A020671310E9A3A295F0DE998F03705345F4AE009FA03BE3C71F8D748779B9EA38263B649E765A16BF4F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16B79A020671310E9A3A295F0DE998F03705345F4AE009FA03BE3C71F8D748779B9EA38263B649E765A17BF42N" TargetMode="External"/><Relationship Id="rId24" Type="http://schemas.openxmlformats.org/officeDocument/2006/relationships/hyperlink" Target="consultantplus://offline/ref=F16B79A020671310E9A3BC98E6B2C58602720B4AFDAD0CC9F464B89A48847ED03EF6B37A6236669FB743N" TargetMode="External"/><Relationship Id="rId40" Type="http://schemas.openxmlformats.org/officeDocument/2006/relationships/hyperlink" Target="consultantplus://offline/ref=F16B79A020671310E9A3A295F0DE998F03705345F4AE009FA03BE3C71F8D748779B9EA38263B649E765A16BF4FN" TargetMode="External"/><Relationship Id="rId45" Type="http://schemas.openxmlformats.org/officeDocument/2006/relationships/hyperlink" Target="consultantplus://offline/ref=F16B79A020671310E9A3A295F0DE998F03705345F4AE009FA03BE3C71F8D748779B9EA38263B649E765A16BF4FN" TargetMode="External"/><Relationship Id="rId66" Type="http://schemas.openxmlformats.org/officeDocument/2006/relationships/hyperlink" Target="consultantplus://offline/ref=F16B79A020671310E9A3BC98E6B2C58602720B4AFDAD0CC9F464B89A48B844N" TargetMode="External"/><Relationship Id="rId87" Type="http://schemas.openxmlformats.org/officeDocument/2006/relationships/hyperlink" Target="consultantplus://offline/ref=F16B79A020671310E9A3BC98E6B2C58602720B4AFDAD0CC9F464B89A48847ED03EF6B37A60B345N" TargetMode="External"/><Relationship Id="rId110" Type="http://schemas.openxmlformats.org/officeDocument/2006/relationships/hyperlink" Target="consultantplus://offline/ref=F16B79A020671310E9A3A295F0DE998F03705345F4AE009FA03BE3C71F8D748779B9EA38263B649E765A16BF4FN" TargetMode="External"/><Relationship Id="rId115" Type="http://schemas.openxmlformats.org/officeDocument/2006/relationships/hyperlink" Target="consultantplus://offline/ref=F16B79A020671310E9A3A295F0DE998F03705345F4AE009FA03BE3C71F8D748779B9EA38263B649E765A16BF4FN" TargetMode="External"/><Relationship Id="rId131" Type="http://schemas.openxmlformats.org/officeDocument/2006/relationships/hyperlink" Target="consultantplus://offline/ref=F16B79A020671310E9A3A295F0DE998F03705345F4AE009FA03BE3C71F8D748779B9EA38263B649E765A16BF4FN" TargetMode="External"/><Relationship Id="rId136" Type="http://schemas.openxmlformats.org/officeDocument/2006/relationships/hyperlink" Target="consultantplus://offline/ref=F16B79A020671310E9A3A295F0DE998F03705345F4AE009FA03BE3C71F8D748779B9EA38263B649E765A16BF4FN" TargetMode="External"/><Relationship Id="rId157" Type="http://schemas.openxmlformats.org/officeDocument/2006/relationships/hyperlink" Target="consultantplus://offline/ref=F16B79A020671310E9A3BC98E6B2C58602720C4FFBA60CC9F464B89A48847ED03EF6B37A6236679CB747N" TargetMode="External"/><Relationship Id="rId178" Type="http://schemas.openxmlformats.org/officeDocument/2006/relationships/hyperlink" Target="consultantplus://offline/ref=F16B79A020671310E9A3A295F0DE998F03705345F4AE009FA03BE3C71F8D748779B9EA38263B649E765A16BF4FN" TargetMode="External"/><Relationship Id="rId61" Type="http://schemas.openxmlformats.org/officeDocument/2006/relationships/hyperlink" Target="consultantplus://offline/ref=F16B79A020671310E9A3BC98E6B2C586017B0C49F9A80CC9F464B89A48847ED03EF6B37A62366597B742N" TargetMode="External"/><Relationship Id="rId82" Type="http://schemas.openxmlformats.org/officeDocument/2006/relationships/hyperlink" Target="consultantplus://offline/ref=F16B79A020671310E9A3A295F0DE998F03705345F5A80796A13BE3C71F8D748779B9EA38263B649E765A16BF43N" TargetMode="External"/><Relationship Id="rId152" Type="http://schemas.openxmlformats.org/officeDocument/2006/relationships/hyperlink" Target="consultantplus://offline/ref=F16B79A020671310E9A3A295F0DE998F03705345F4AE009FA03BE3C71F8D748779B9EA38263B649E765A16BF4FN" TargetMode="External"/><Relationship Id="rId173" Type="http://schemas.openxmlformats.org/officeDocument/2006/relationships/hyperlink" Target="consultantplus://offline/ref=F16B79A020671310E9A3A295F0DE998F03705345F4AE009FA03BE3C71F8D748779B9EA38263B649E765A16BF4FN" TargetMode="External"/><Relationship Id="rId194" Type="http://schemas.openxmlformats.org/officeDocument/2006/relationships/hyperlink" Target="consultantplus://offline/ref=F16B79A020671310E9A3A295F0DE998F03705345F4AE009FA03BE3C71F8D748779B9EA38263B649E765A16BF43N" TargetMode="External"/><Relationship Id="rId199" Type="http://schemas.openxmlformats.org/officeDocument/2006/relationships/hyperlink" Target="consultantplus://offline/ref=F16B79A020671310E9A3A295F0DE998F03705345F4AE009FA03BE3C71F8D748779B9EA38263B649E765A16BF4FN" TargetMode="External"/><Relationship Id="rId203" Type="http://schemas.openxmlformats.org/officeDocument/2006/relationships/hyperlink" Target="consultantplus://offline/ref=F16B79A020671310E9A3A295F0DE998F03705345F4AE009FA03BE3C71F8D748779B9EA38263B649E765A16BF4FN" TargetMode="External"/><Relationship Id="rId208" Type="http://schemas.openxmlformats.org/officeDocument/2006/relationships/hyperlink" Target="consultantplus://offline/ref=F16B79A020671310E9A3A295F0DE998F03705345F4AE009FA03BE3C71F8D748779B9EA38263B649E765A16BF4FN" TargetMode="External"/><Relationship Id="rId19" Type="http://schemas.openxmlformats.org/officeDocument/2006/relationships/hyperlink" Target="consultantplus://offline/ref=F16B79A020671310E9A3BC98E6B2C58602720B4AFDAD0CC9F464B89A48847ED03EF6B37A6236669FB743N" TargetMode="External"/><Relationship Id="rId224" Type="http://schemas.openxmlformats.org/officeDocument/2006/relationships/header" Target="header2.xml"/><Relationship Id="rId14" Type="http://schemas.openxmlformats.org/officeDocument/2006/relationships/hyperlink" Target="consultantplus://offline/ref=F16B79A020671310E9A3BC98E6B2C586017B0C48F9AC0CC9F464B89A48847ED03EF6B37A62366498B746N" TargetMode="External"/><Relationship Id="rId30" Type="http://schemas.openxmlformats.org/officeDocument/2006/relationships/hyperlink" Target="consultantplus://offline/ref=F16B79A020671310E9A3A295F0DE998F03705345F4AA049CAD3BE3C71F8D748779B9EA38263B649E765A17BF4DN" TargetMode="External"/><Relationship Id="rId35" Type="http://schemas.openxmlformats.org/officeDocument/2006/relationships/hyperlink" Target="consultantplus://offline/ref=F16B79A020671310E9A3A295F0DE998F03705345F5A80796A13BE3C71F8D748779B9EA38263B649E765A16BF4FN" TargetMode="External"/><Relationship Id="rId56" Type="http://schemas.openxmlformats.org/officeDocument/2006/relationships/hyperlink" Target="consultantplus://offline/ref=F16B79A020671310E9A3BC98E6B2C58602720C4FFBA60CC9F464B89A48847ED03EF6B37A6236679CB747N" TargetMode="External"/><Relationship Id="rId77" Type="http://schemas.openxmlformats.org/officeDocument/2006/relationships/hyperlink" Target="consultantplus://offline/ref=F16B79A020671310E9A3BC98E6B2C586017B0C49F9A80CC9F464B89A48847ED03EF6B37A67B34FN" TargetMode="External"/><Relationship Id="rId100" Type="http://schemas.openxmlformats.org/officeDocument/2006/relationships/hyperlink" Target="consultantplus://offline/ref=F16B79A020671310E9A3A295F0DE998F03705345F4AA049CAD3BE3C71F8D748779B9EA38263B649E765A15BF4FN" TargetMode="External"/><Relationship Id="rId105" Type="http://schemas.openxmlformats.org/officeDocument/2006/relationships/hyperlink" Target="consultantplus://offline/ref=F16B79A020671310E9A3A295F0DE998F03705345F5A80796A13BE3C71F8D748779B9EA38263B649E765A15BF4DN" TargetMode="External"/><Relationship Id="rId126" Type="http://schemas.openxmlformats.org/officeDocument/2006/relationships/hyperlink" Target="consultantplus://offline/ref=F16B79A020671310E9A3A295F0DE998F03705345F4AE009FA03BE3C71F8D748779B9EA38263B649E765A16BF4FN" TargetMode="External"/><Relationship Id="rId147" Type="http://schemas.openxmlformats.org/officeDocument/2006/relationships/hyperlink" Target="consultantplus://offline/ref=F16B79A020671310E9A3A295F0DE998F03705345F4AE009FA03BE3C71F8D748779B9EA38263B649E765A16BF4CN" TargetMode="External"/><Relationship Id="rId168" Type="http://schemas.openxmlformats.org/officeDocument/2006/relationships/hyperlink" Target="consultantplus://offline/ref=F16B79A020671310E9A3A295F0DE998F03705345F5A80796A13BE3C71F8D748779B9EA38263B649E765A14BF4E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16B79A020671310E9A3A295F0DE998F03705345F5A80796A13BE3C71F8D748779B9EA38263B649E765A16BF4DN" TargetMode="External"/><Relationship Id="rId72" Type="http://schemas.openxmlformats.org/officeDocument/2006/relationships/hyperlink" Target="consultantplus://offline/ref=F16B79A020671310E9A3A295F0DE998F03705345F5AB0398AB3BE3C71F8D748779B9EA38263B649E765A16BF48N" TargetMode="External"/><Relationship Id="rId93" Type="http://schemas.openxmlformats.org/officeDocument/2006/relationships/hyperlink" Target="consultantplus://offline/ref=F16B79A020671310E9A3A295F0DE998F03705345F5A80796A13BE3C71F8D748779B9EA38263B649E765A15BF4BN" TargetMode="External"/><Relationship Id="rId98" Type="http://schemas.openxmlformats.org/officeDocument/2006/relationships/hyperlink" Target="consultantplus://offline/ref=F16B79A020671310E9A3BC98E6B2C58602720B4AFDAD0CC9F464B89A48847ED03EF6B37A6236669FB743N" TargetMode="External"/><Relationship Id="rId121" Type="http://schemas.openxmlformats.org/officeDocument/2006/relationships/hyperlink" Target="consultantplus://offline/ref=F16B79A020671310E9A3A295F0DE998F03705345F4AE009FA03BE3C71F8D748779B9EA38263B649E765A16BF4FN" TargetMode="External"/><Relationship Id="rId142" Type="http://schemas.openxmlformats.org/officeDocument/2006/relationships/hyperlink" Target="consultantplus://offline/ref=F16B79A020671310E9A3A295F0DE998F03705345F4AE009FA03BE3C71F8D748779B9EA38263B649E765A16BF4FN" TargetMode="External"/><Relationship Id="rId163" Type="http://schemas.openxmlformats.org/officeDocument/2006/relationships/hyperlink" Target="consultantplus://offline/ref=F16B79A020671310E9A3A295F0DE998F03705345F4AE009FA03BE3C71F8D748779B9EA38263B649E765A16BF4FN" TargetMode="External"/><Relationship Id="rId184" Type="http://schemas.openxmlformats.org/officeDocument/2006/relationships/hyperlink" Target="consultantplus://offline/ref=F16B79A020671310E9A3A295F0DE998F03705345F4AE009FA03BE3C71F8D748779B9EA38263B649E765A16BF4FN" TargetMode="External"/><Relationship Id="rId189" Type="http://schemas.openxmlformats.org/officeDocument/2006/relationships/hyperlink" Target="consultantplus://offline/ref=F16B79A020671310E9A3A295F0DE998F03705345F4AA049CAD3BE3C71F8D748779B9EA38263B649E765A15BF4DN" TargetMode="External"/><Relationship Id="rId219" Type="http://schemas.openxmlformats.org/officeDocument/2006/relationships/hyperlink" Target="consultantplus://offline/ref=F16B79A020671310E9A3BC98E6B2C58602720C4FFBA60CC9F464B89A48847ED03EF6B37A6236649BB745N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F16B79A020671310E9A3A295F0DE998F03705345F4AE009FA03BE3C71F8D748779B9EA38263B649E765A16BF4FN" TargetMode="External"/><Relationship Id="rId25" Type="http://schemas.openxmlformats.org/officeDocument/2006/relationships/hyperlink" Target="consultantplus://offline/ref=F16B79A020671310E9A3A295F0DE998F03705345F5A80796A13BE3C71F8D748779B9EA38263B649E765A17BF42N" TargetMode="External"/><Relationship Id="rId46" Type="http://schemas.openxmlformats.org/officeDocument/2006/relationships/hyperlink" Target="consultantplus://offline/ref=F16B79A020671310E9A3BC98E6B2C58602730C4EF4A90CC9F464B89A48B844N" TargetMode="External"/><Relationship Id="rId67" Type="http://schemas.openxmlformats.org/officeDocument/2006/relationships/hyperlink" Target="consultantplus://offline/ref=F16B79A020671310E9A3BC98E6B2C58602730A4EF5A90CC9F464B89A48B844N" TargetMode="External"/><Relationship Id="rId116" Type="http://schemas.openxmlformats.org/officeDocument/2006/relationships/hyperlink" Target="consultantplus://offline/ref=F16B79A020671310E9A3BC98E6B2C586017B0D4CFEAB0CC9F464B89A48847ED03EF6B3726B35B647N" TargetMode="External"/><Relationship Id="rId137" Type="http://schemas.openxmlformats.org/officeDocument/2006/relationships/hyperlink" Target="consultantplus://offline/ref=F16B79A020671310E9A3BC98E6B2C58602720B4AFDAD0CC9F464B89A48847ED03EF6B37A60B345N" TargetMode="External"/><Relationship Id="rId158" Type="http://schemas.openxmlformats.org/officeDocument/2006/relationships/hyperlink" Target="consultantplus://offline/ref=F16B79A020671310E9A3BC98E6B2C58602720C4FFBA60CC9F464B89A48847ED03EF6B37A6236679CB745N" TargetMode="External"/><Relationship Id="rId20" Type="http://schemas.openxmlformats.org/officeDocument/2006/relationships/hyperlink" Target="consultantplus://offline/ref=F16B79A020671310E9A3A295F0DE998F03705345F5A80796A13BE3C71F8D748779B9EA38263B649E765A17BF42N" TargetMode="External"/><Relationship Id="rId41" Type="http://schemas.openxmlformats.org/officeDocument/2006/relationships/hyperlink" Target="consultantplus://offline/ref=F16B79A020671310E9A3A295F0DE998F03705345FCAE079BAC35BECD17D478857EB6B52F2172689F765A17F9BE45N" TargetMode="External"/><Relationship Id="rId62" Type="http://schemas.openxmlformats.org/officeDocument/2006/relationships/hyperlink" Target="consultantplus://offline/ref=F16B79A020671310E9A3BC98E6B2C586017B0C4AF4A60CC9F464B89A48847ED03EF6B373B64AN" TargetMode="External"/><Relationship Id="rId83" Type="http://schemas.openxmlformats.org/officeDocument/2006/relationships/hyperlink" Target="consultantplus://offline/ref=F16B79A020671310E9A3A295F0DE998F03705345F4AA049CAD3BE3C71F8D748779B9EA38263B649E765A15BF4AN" TargetMode="External"/><Relationship Id="rId88" Type="http://schemas.openxmlformats.org/officeDocument/2006/relationships/hyperlink" Target="consultantplus://offline/ref=F16B79A020671310E9A3BC98E6B2C58602720B4AFDAD0CC9F464B89A48847ED03EF6B3B749N" TargetMode="External"/><Relationship Id="rId111" Type="http://schemas.openxmlformats.org/officeDocument/2006/relationships/hyperlink" Target="consultantplus://offline/ref=F16B79A020671310E9A3A295F0DE998F03705345F4AE009FA03BE3C71F8D748779B9EA38263B649E765A16BF4FN" TargetMode="External"/><Relationship Id="rId132" Type="http://schemas.openxmlformats.org/officeDocument/2006/relationships/hyperlink" Target="consultantplus://offline/ref=F16B79A020671310E9A3A295F0DE998F03705345F4AE009FA03BE3C71F8D748779B9EA38263B649E765A16BF4FN" TargetMode="External"/><Relationship Id="rId153" Type="http://schemas.openxmlformats.org/officeDocument/2006/relationships/hyperlink" Target="consultantplus://offline/ref=F16B79A020671310E9A3A295F0DE998F03705345F4AE009FA03BE3C71F8D748779B9EA38263B649E765A16BF4FN" TargetMode="External"/><Relationship Id="rId174" Type="http://schemas.openxmlformats.org/officeDocument/2006/relationships/hyperlink" Target="consultantplus://offline/ref=F16B79A020671310E9A3A295F0DE998F03705345F4AE009FA03BE3C71F8D748779B9EA38263B649E765A16BF4FN" TargetMode="External"/><Relationship Id="rId179" Type="http://schemas.openxmlformats.org/officeDocument/2006/relationships/hyperlink" Target="consultantplus://offline/ref=F16B79A020671310E9A3A295F0DE998F03705345F4AE009FA03BE3C71F8D748779B9EA38263B649E765A16BF4FN" TargetMode="External"/><Relationship Id="rId195" Type="http://schemas.openxmlformats.org/officeDocument/2006/relationships/hyperlink" Target="consultantplus://offline/ref=F16B79A020671310E9A3A295F0DE998F03705345F4AE009FA03BE3C71F8D748779B9EA38263B649E765A16BF4FN" TargetMode="External"/><Relationship Id="rId209" Type="http://schemas.openxmlformats.org/officeDocument/2006/relationships/hyperlink" Target="consultantplus://offline/ref=F16B79A020671310E9A3A295F0DE998F03705345F4AE009FA03BE3C71F8D748779B9EA38263B649E765A16BF4FN" TargetMode="External"/><Relationship Id="rId190" Type="http://schemas.openxmlformats.org/officeDocument/2006/relationships/hyperlink" Target="consultantplus://offline/ref=F16B79A020671310E9A3A295F0DE998F03705345F4AE009FA03BE3C71F8D748779B9EA38263B649E765A16BF4FN" TargetMode="External"/><Relationship Id="rId204" Type="http://schemas.openxmlformats.org/officeDocument/2006/relationships/hyperlink" Target="consultantplus://offline/ref=F16B79A020671310E9A3A295F0DE998F03705345F4AE009FA03BE3C71F8D748779B9EA38263B649E765A16BF4FN" TargetMode="External"/><Relationship Id="rId220" Type="http://schemas.openxmlformats.org/officeDocument/2006/relationships/hyperlink" Target="consultantplus://offline/ref=F16B79A020671310E9A3BC98E6B2C58602720C4FFBA60CC9F464B89A48847ED03EF6B37A6236649BB74FN" TargetMode="External"/><Relationship Id="rId225" Type="http://schemas.openxmlformats.org/officeDocument/2006/relationships/footer" Target="footer1.xml"/><Relationship Id="rId15" Type="http://schemas.openxmlformats.org/officeDocument/2006/relationships/hyperlink" Target="consultantplus://offline/ref=F16B79A020671310E9A3BC98E6B2C58602720C4FFBA60CC9F464B89A48847ED03EF6B37A6236649FB74EN" TargetMode="External"/><Relationship Id="rId36" Type="http://schemas.openxmlformats.org/officeDocument/2006/relationships/hyperlink" Target="consultantplus://offline/ref=F16B79A020671310E9A3A295F0DE998F03705345F4AE009FA03BE3C71F8D748779B9EA38263B649E765A16BF4FN" TargetMode="External"/><Relationship Id="rId57" Type="http://schemas.openxmlformats.org/officeDocument/2006/relationships/hyperlink" Target="consultantplus://offline/ref=F16B79A020671310E9A3BC98E6B2C58602720C4FFBA60CC9F464B89A48847ED03EF6B37A6236679CB745N" TargetMode="External"/><Relationship Id="rId106" Type="http://schemas.openxmlformats.org/officeDocument/2006/relationships/hyperlink" Target="consultantplus://offline/ref=F16B79A020671310E9A3A295F0DE998F03705345F4AE009FA03BE3C71F8D748779B9EA38263B649E765A16BF4FN" TargetMode="External"/><Relationship Id="rId127" Type="http://schemas.openxmlformats.org/officeDocument/2006/relationships/hyperlink" Target="consultantplus://offline/ref=F16B79A020671310E9A3A295F0DE998F03705345F4AE009FA03BE3C71F8D748779B9EA38263B649E765A16BF4FN" TargetMode="External"/><Relationship Id="rId10" Type="http://schemas.openxmlformats.org/officeDocument/2006/relationships/hyperlink" Target="consultantplus://offline/ref=F16B79A020671310E9A3A295F0DE998F03705345F5A80796A13BE3C71F8D748779B9EA38263B649E765A17BF4DN" TargetMode="External"/><Relationship Id="rId31" Type="http://schemas.openxmlformats.org/officeDocument/2006/relationships/hyperlink" Target="consultantplus://offline/ref=F16B79A020671310E9A3A295F0DE998F03705345FCAE079BAC35BECD17D478857EB6B52F2172689F765A17FBBE41N" TargetMode="External"/><Relationship Id="rId52" Type="http://schemas.openxmlformats.org/officeDocument/2006/relationships/hyperlink" Target="consultantplus://offline/ref=F16B79A020671310E9A3A295F0DE998F03705345F4AE009FA03BE3C71F8D748779B9EA38263B649E765A16BF4FN" TargetMode="External"/><Relationship Id="rId73" Type="http://schemas.openxmlformats.org/officeDocument/2006/relationships/hyperlink" Target="consultantplus://offline/ref=F16B79A020671310E9A3A295F0DE998F03705345F4AE009FA03BE3C71F8D748779B9EA38263B649E765A16BF4FN" TargetMode="External"/><Relationship Id="rId78" Type="http://schemas.openxmlformats.org/officeDocument/2006/relationships/hyperlink" Target="consultantplus://offline/ref=F16B79A020671310E9A3BC98E6B2C586017B0D41F5AF0CC9F464B89A48847ED03EF6B37A65B34FN" TargetMode="External"/><Relationship Id="rId94" Type="http://schemas.openxmlformats.org/officeDocument/2006/relationships/hyperlink" Target="consultantplus://offline/ref=F16B79A020671310E9A3A295F0DE998F03705345F5A80796A13BE3C71F8D748779B9EA38263B649E765A15BF49N" TargetMode="External"/><Relationship Id="rId99" Type="http://schemas.openxmlformats.org/officeDocument/2006/relationships/hyperlink" Target="consultantplus://offline/ref=F16B79A020671310E9A3BC98E6B2C58602720B4AFDAD0CC9F464B89A48847ED03EF6B37A60B345N" TargetMode="External"/><Relationship Id="rId101" Type="http://schemas.openxmlformats.org/officeDocument/2006/relationships/hyperlink" Target="consultantplus://offline/ref=F16B79A020671310E9A3A295F0DE998F03705345F4AE009FA03BE3C71F8D748779B9EA38263B649E765A16BF4FN" TargetMode="External"/><Relationship Id="rId122" Type="http://schemas.openxmlformats.org/officeDocument/2006/relationships/hyperlink" Target="consultantplus://offline/ref=F16B79A020671310E9A3A295F0DE998F03705345F4AE009FA03BE3C71F8D748779B9EA38263B649E765A16BF4FN" TargetMode="External"/><Relationship Id="rId143" Type="http://schemas.openxmlformats.org/officeDocument/2006/relationships/hyperlink" Target="consultantplus://offline/ref=F16B79A020671310E9A3BC98E6B2C58602720C4FFBA60CC9F464B89A48B844N" TargetMode="External"/><Relationship Id="rId148" Type="http://schemas.openxmlformats.org/officeDocument/2006/relationships/hyperlink" Target="consultantplus://offline/ref=F16B79A020671310E9A3A295F0DE998F03705345F4AE009FA03BE3C71F8D748779B9EA38263B649E765A16BF4CN" TargetMode="External"/><Relationship Id="rId164" Type="http://schemas.openxmlformats.org/officeDocument/2006/relationships/hyperlink" Target="consultantplus://offline/ref=F16B79A020671310E9A3A295F0DE998F03705345F4AE009FA03BE3C71F8D748779B9EA38263B649E765A16BF4FN" TargetMode="External"/><Relationship Id="rId169" Type="http://schemas.openxmlformats.org/officeDocument/2006/relationships/hyperlink" Target="consultantplus://offline/ref=F16B79A020671310E9A3A295F0DE998F03705345F4AE009FA03BE3C71F8D748779B9EA38263B649E765A16BF4FN" TargetMode="External"/><Relationship Id="rId185" Type="http://schemas.openxmlformats.org/officeDocument/2006/relationships/hyperlink" Target="consultantplus://offline/ref=F16B79A020671310E9A3A295F0DE998F03705345F4AE009FA03BE3C71F8D748779B9EA38263B649E765A16BF4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79A020671310E9A3A295F0DE998F03705345F5AC079DA03BE3C71F8D748779B9EA38263B649E765A17BF4DN" TargetMode="External"/><Relationship Id="rId180" Type="http://schemas.openxmlformats.org/officeDocument/2006/relationships/hyperlink" Target="consultantplus://offline/ref=F16B79A020671310E9A3A295F0DE998F03705345F4AE009FA03BE3C71F8D748779B9EA38263B649E765A16BF4FN" TargetMode="External"/><Relationship Id="rId210" Type="http://schemas.openxmlformats.org/officeDocument/2006/relationships/hyperlink" Target="consultantplus://offline/ref=F16B79A020671310E9A3A295F0DE998F03705345F4AE009FA03BE3C71F8D748779B9EA38263B649E765A16BF4CN" TargetMode="External"/><Relationship Id="rId215" Type="http://schemas.openxmlformats.org/officeDocument/2006/relationships/hyperlink" Target="consultantplus://offline/ref=F16B79A020671310E9A3A295F0DE998F03705345F4AE009FA03BE3C71F8D748779B9EA38263B649E765A16BF4FN" TargetMode="External"/><Relationship Id="rId26" Type="http://schemas.openxmlformats.org/officeDocument/2006/relationships/hyperlink" Target="consultantplus://offline/ref=F16B79A020671310E9A3A295F0DE998F03705345F4AE009FA03BE3C71F8D748779B9EA38263B649E765A17BF42N" TargetMode="External"/><Relationship Id="rId47" Type="http://schemas.openxmlformats.org/officeDocument/2006/relationships/hyperlink" Target="consultantplus://offline/ref=F16B79A020671310E9A3A295F0DE998F03705345FCAE079BAC35BECD17D478857EB6B52F2172689F765A17FEBE41N" TargetMode="External"/><Relationship Id="rId68" Type="http://schemas.openxmlformats.org/officeDocument/2006/relationships/hyperlink" Target="consultantplus://offline/ref=F16B79A020671310E9A3BC98E6B2C58602790D4AF5AC0CC9F464B89A48B844N" TargetMode="External"/><Relationship Id="rId89" Type="http://schemas.openxmlformats.org/officeDocument/2006/relationships/hyperlink" Target="consultantplus://offline/ref=F16B79A020671310E9A3BC98E6B2C58602720B4AFDAD0CC9F464B89A48847ED03EF6B37A60B345N" TargetMode="External"/><Relationship Id="rId112" Type="http://schemas.openxmlformats.org/officeDocument/2006/relationships/hyperlink" Target="consultantplus://offline/ref=F16B79A020671310E9A3BC98E6B2C58602720B4AFDAD0CC9F464B89A48847ED03EF6B37A60B345N" TargetMode="External"/><Relationship Id="rId133" Type="http://schemas.openxmlformats.org/officeDocument/2006/relationships/hyperlink" Target="consultantplus://offline/ref=F16B79A020671310E9A3A295F0DE998F03705345F4AE009FA03BE3C71F8D748779B9EA38263B649E765A16BF4FN" TargetMode="External"/><Relationship Id="rId154" Type="http://schemas.openxmlformats.org/officeDocument/2006/relationships/hyperlink" Target="consultantplus://offline/ref=F16B79A020671310E9A3BC98E6B2C58602720C4FFBA60CC9F464B89A48847ED03EF6B37A6236679FB742N" TargetMode="External"/><Relationship Id="rId175" Type="http://schemas.openxmlformats.org/officeDocument/2006/relationships/hyperlink" Target="consultantplus://offline/ref=F16B79A020671310E9A3A295F0DE998F03705345F4AE009FA03BE3C71F8D748779B9EA38263B649E765A16BF4FN" TargetMode="External"/><Relationship Id="rId196" Type="http://schemas.openxmlformats.org/officeDocument/2006/relationships/hyperlink" Target="consultantplus://offline/ref=F16B79A020671310E9A3A295F0DE998F03705345F4AE009FA03BE3C71F8D748779B9EA38263B649E765A16BF4FN" TargetMode="External"/><Relationship Id="rId200" Type="http://schemas.openxmlformats.org/officeDocument/2006/relationships/hyperlink" Target="consultantplus://offline/ref=F16B79A020671310E9A3A295F0DE998F03705345F4AE009FA03BE3C71F8D748779B9EA38263B649E765A16BF4CN" TargetMode="External"/><Relationship Id="rId16" Type="http://schemas.openxmlformats.org/officeDocument/2006/relationships/hyperlink" Target="consultantplus://offline/ref=F16B79A020671310E9A3A295F0DE998F03705345F5AC079DA03BE3C71F8D748779B9EA38263B649E765A17BF42N" TargetMode="External"/><Relationship Id="rId221" Type="http://schemas.openxmlformats.org/officeDocument/2006/relationships/hyperlink" Target="consultantplus://offline/ref=F16B79A020671310E9A3BC98E6B2C58602720C4FFBA60CC9F464B89A48847ED03EF6B37A6236649BB745N" TargetMode="External"/><Relationship Id="rId37" Type="http://schemas.openxmlformats.org/officeDocument/2006/relationships/hyperlink" Target="consultantplus://offline/ref=F16B79A020671310E9A3A295F0DE998F03705345F4AE009FA03BE3C71F8D748779B9EA38263B649E765A16BF4FN" TargetMode="External"/><Relationship Id="rId58" Type="http://schemas.openxmlformats.org/officeDocument/2006/relationships/hyperlink" Target="consultantplus://offline/ref=F16B79A020671310E9A3BC98E6B2C586017B0D4CFEAB0CC9F464B89A48B844N" TargetMode="External"/><Relationship Id="rId79" Type="http://schemas.openxmlformats.org/officeDocument/2006/relationships/hyperlink" Target="consultantplus://offline/ref=F16B79A020671310E9A3BC98E6B2C586017B0D41F5AF0CC9F464B89A48847ED03EF6B37A6AB347N" TargetMode="External"/><Relationship Id="rId102" Type="http://schemas.openxmlformats.org/officeDocument/2006/relationships/hyperlink" Target="consultantplus://offline/ref=F16B79A020671310E9A3A295F0DE998F03705345F4AE009FA03BE3C71F8D748779B9EA38263B649E765A16BF4FN" TargetMode="External"/><Relationship Id="rId123" Type="http://schemas.openxmlformats.org/officeDocument/2006/relationships/hyperlink" Target="consultantplus://offline/ref=F16B79A020671310E9A3A295F0DE998F03705345F4AE009FA03BE3C71F8D748779B9EA38263B649E765A16BF4FN" TargetMode="External"/><Relationship Id="rId144" Type="http://schemas.openxmlformats.org/officeDocument/2006/relationships/hyperlink" Target="consultantplus://offline/ref=F16B79A020671310E9A3A295F0DE998F03705345F4AE009FA03BE3C71F8D748779B9EA38263B649E765A16BF4FN" TargetMode="External"/><Relationship Id="rId90" Type="http://schemas.openxmlformats.org/officeDocument/2006/relationships/hyperlink" Target="consultantplus://offline/ref=F16B79A020671310E9A3BC98E6B2C58602720B4AFDAD0CC9F464B89A48847ED03EF6B37A6236669FB743N" TargetMode="External"/><Relationship Id="rId165" Type="http://schemas.openxmlformats.org/officeDocument/2006/relationships/hyperlink" Target="consultantplus://offline/ref=F16B79A020671310E9A3A295F0DE998F03705345F4AE009FA03BE3C71F8D748779B9EA38263B649E765A16BF4CN" TargetMode="External"/><Relationship Id="rId186" Type="http://schemas.openxmlformats.org/officeDocument/2006/relationships/hyperlink" Target="consultantplus://offline/ref=F16B79A020671310E9A3A295F0DE998F03705345F4AE009FA03BE3C71F8D748779B9EA38263B649E765A16BF4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26ED-AFDD-4548-BBEB-74BBA81E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18704</Words>
  <Characters>106615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Зыкина</dc:creator>
  <cp:lastModifiedBy>Новоселова Ольга Геннадьевна</cp:lastModifiedBy>
  <cp:revision>2</cp:revision>
  <cp:lastPrinted>2016-07-19T13:50:00Z</cp:lastPrinted>
  <dcterms:created xsi:type="dcterms:W3CDTF">2016-08-05T08:17:00Z</dcterms:created>
  <dcterms:modified xsi:type="dcterms:W3CDTF">2016-08-05T08:17:00Z</dcterms:modified>
</cp:coreProperties>
</file>